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943" w:rsidRPr="00AE56E2" w:rsidRDefault="004B0943" w:rsidP="004B0943">
      <w:pPr>
        <w:pStyle w:val="FR2"/>
        <w:ind w:left="0"/>
        <w:rPr>
          <w:rFonts w:ascii="Times New Roman" w:hAnsi="Times New Roman"/>
          <w:b/>
          <w:bCs/>
          <w:iCs/>
          <w:sz w:val="28"/>
          <w:szCs w:val="28"/>
        </w:rPr>
      </w:pPr>
    </w:p>
    <w:p w:rsidR="004B0943" w:rsidRPr="00AE56E2" w:rsidRDefault="004B0943" w:rsidP="004B0943">
      <w:pPr>
        <w:pStyle w:val="FR2"/>
        <w:ind w:left="0"/>
        <w:rPr>
          <w:rFonts w:ascii="Times New Roman" w:hAnsi="Times New Roman"/>
          <w:b/>
          <w:bCs/>
          <w:iCs/>
          <w:sz w:val="28"/>
          <w:szCs w:val="28"/>
        </w:rPr>
      </w:pPr>
      <w:r w:rsidRPr="00AE56E2">
        <w:rPr>
          <w:rFonts w:ascii="Times New Roman" w:hAnsi="Times New Roman"/>
          <w:b/>
          <w:bCs/>
          <w:iCs/>
          <w:sz w:val="28"/>
          <w:szCs w:val="28"/>
        </w:rPr>
        <w:t xml:space="preserve">АДМИНИСТРАЦИЯ МУНИЦИПАЛЬНОГО ОБРАЗОВАНИЯ </w:t>
      </w:r>
    </w:p>
    <w:p w:rsidR="004B0943" w:rsidRPr="00AE56E2" w:rsidRDefault="004B0943" w:rsidP="004B0943">
      <w:pPr>
        <w:pStyle w:val="FR2"/>
        <w:ind w:left="0"/>
        <w:rPr>
          <w:rFonts w:ascii="Times New Roman" w:hAnsi="Times New Roman"/>
          <w:b/>
          <w:bCs/>
          <w:iCs/>
          <w:sz w:val="28"/>
          <w:szCs w:val="28"/>
        </w:rPr>
      </w:pPr>
      <w:r w:rsidRPr="00AE56E2">
        <w:rPr>
          <w:rFonts w:ascii="Times New Roman" w:hAnsi="Times New Roman"/>
          <w:b/>
          <w:bCs/>
          <w:iCs/>
          <w:sz w:val="28"/>
          <w:szCs w:val="28"/>
        </w:rPr>
        <w:t xml:space="preserve">ПУТИЛОВСКОЕ СЕЛЬСКОЕ ПОСЕЛЕНИЕ  МУНИЦИПАЛЬНОГО ОБРАЗОВАНИЯ КИРОВСКИЙ МУНИЦИПАЛЬНЫЙ РАЙОН </w:t>
      </w:r>
    </w:p>
    <w:p w:rsidR="004B0943" w:rsidRPr="00AE56E2" w:rsidRDefault="004B0943" w:rsidP="004B0943">
      <w:pPr>
        <w:pStyle w:val="FR2"/>
        <w:ind w:left="0"/>
        <w:rPr>
          <w:rFonts w:ascii="Times New Roman" w:hAnsi="Times New Roman"/>
          <w:b/>
          <w:bCs/>
          <w:iCs/>
          <w:sz w:val="28"/>
          <w:szCs w:val="28"/>
        </w:rPr>
      </w:pPr>
      <w:r w:rsidRPr="00AE56E2">
        <w:rPr>
          <w:rFonts w:ascii="Times New Roman" w:hAnsi="Times New Roman"/>
          <w:b/>
          <w:bCs/>
          <w:iCs/>
          <w:sz w:val="28"/>
          <w:szCs w:val="28"/>
        </w:rPr>
        <w:t>ЛЕНИНГРАДСКОЙ ОБЛАСТИ</w:t>
      </w:r>
    </w:p>
    <w:p w:rsidR="004B0943" w:rsidRPr="00AE56E2" w:rsidRDefault="004B0943" w:rsidP="004B0943">
      <w:pPr>
        <w:pStyle w:val="FR2"/>
        <w:ind w:left="0"/>
        <w:rPr>
          <w:rFonts w:ascii="Times New Roman" w:hAnsi="Times New Roman"/>
          <w:b/>
          <w:bCs/>
          <w:iCs/>
          <w:sz w:val="28"/>
          <w:szCs w:val="28"/>
        </w:rPr>
      </w:pPr>
    </w:p>
    <w:p w:rsidR="004B0943" w:rsidRPr="00AE56E2" w:rsidRDefault="004B0943" w:rsidP="004B0943">
      <w:pPr>
        <w:pStyle w:val="FR2"/>
        <w:ind w:left="0"/>
        <w:rPr>
          <w:rFonts w:ascii="Times New Roman" w:hAnsi="Times New Roman"/>
          <w:b/>
          <w:bCs/>
          <w:iCs/>
          <w:sz w:val="28"/>
          <w:szCs w:val="28"/>
        </w:rPr>
      </w:pPr>
      <w:r w:rsidRPr="00AE56E2">
        <w:rPr>
          <w:rFonts w:ascii="Times New Roman" w:hAnsi="Times New Roman"/>
          <w:b/>
          <w:bCs/>
          <w:iCs/>
          <w:sz w:val="28"/>
          <w:szCs w:val="28"/>
        </w:rPr>
        <w:t>ПОСТАНОВЛЕНИЕ</w:t>
      </w:r>
    </w:p>
    <w:p w:rsidR="004B0943" w:rsidRPr="00AE56E2" w:rsidRDefault="004B0943" w:rsidP="004B0943">
      <w:pPr>
        <w:pStyle w:val="FR2"/>
        <w:ind w:left="0"/>
        <w:rPr>
          <w:rFonts w:ascii="Times New Roman" w:hAnsi="Times New Roman"/>
          <w:b/>
          <w:bCs/>
          <w:iCs/>
          <w:sz w:val="28"/>
          <w:szCs w:val="28"/>
        </w:rPr>
      </w:pPr>
    </w:p>
    <w:p w:rsidR="004B0943" w:rsidRPr="00AE56E2" w:rsidRDefault="004B0943" w:rsidP="004B0943">
      <w:pPr>
        <w:jc w:val="center"/>
        <w:rPr>
          <w:b/>
          <w:sz w:val="28"/>
          <w:szCs w:val="28"/>
        </w:rPr>
      </w:pPr>
      <w:r w:rsidRPr="00AE56E2">
        <w:rPr>
          <w:b/>
          <w:sz w:val="28"/>
          <w:szCs w:val="28"/>
        </w:rPr>
        <w:t xml:space="preserve">от </w:t>
      </w:r>
      <w:r w:rsidR="005A48AD" w:rsidRPr="00AE56E2">
        <w:rPr>
          <w:b/>
          <w:sz w:val="28"/>
          <w:szCs w:val="28"/>
        </w:rPr>
        <w:t>01 сентября</w:t>
      </w:r>
      <w:r w:rsidRPr="00AE56E2">
        <w:rPr>
          <w:b/>
          <w:sz w:val="28"/>
          <w:szCs w:val="28"/>
        </w:rPr>
        <w:t xml:space="preserve"> 2014 года  №</w:t>
      </w:r>
      <w:r w:rsidR="005A48AD" w:rsidRPr="00AE56E2">
        <w:rPr>
          <w:b/>
          <w:sz w:val="28"/>
          <w:szCs w:val="28"/>
        </w:rPr>
        <w:t xml:space="preserve"> 158</w:t>
      </w:r>
    </w:p>
    <w:p w:rsidR="004B0943" w:rsidRPr="00AE56E2" w:rsidRDefault="004B0943" w:rsidP="004B0943">
      <w:pPr>
        <w:jc w:val="center"/>
        <w:rPr>
          <w:b/>
          <w:sz w:val="28"/>
          <w:szCs w:val="28"/>
        </w:rPr>
      </w:pPr>
    </w:p>
    <w:p w:rsidR="004B0943" w:rsidRPr="00AE56E2" w:rsidRDefault="004B0943" w:rsidP="004B0943">
      <w:pPr>
        <w:jc w:val="center"/>
        <w:rPr>
          <w:b/>
          <w:szCs w:val="28"/>
        </w:rPr>
      </w:pPr>
      <w:bookmarkStart w:id="0" w:name="_GoBack"/>
      <w:r w:rsidRPr="00AE56E2">
        <w:rPr>
          <w:b/>
          <w:szCs w:val="28"/>
        </w:rPr>
        <w:t xml:space="preserve">О внесении дополнений в постановление администрации МО </w:t>
      </w:r>
      <w:proofErr w:type="spellStart"/>
      <w:r w:rsidRPr="00AE56E2">
        <w:rPr>
          <w:b/>
          <w:szCs w:val="28"/>
        </w:rPr>
        <w:t>Путиловское</w:t>
      </w:r>
      <w:proofErr w:type="spellEnd"/>
      <w:r w:rsidRPr="00AE56E2">
        <w:rPr>
          <w:b/>
          <w:szCs w:val="28"/>
        </w:rPr>
        <w:t xml:space="preserve"> сельское поселение от 08.10.2010 года №156 «О комиссии по соблюдению требований к служебному поведению</w:t>
      </w:r>
      <w:r w:rsidR="005A48AD" w:rsidRPr="00AE56E2">
        <w:rPr>
          <w:b/>
          <w:szCs w:val="28"/>
        </w:rPr>
        <w:t xml:space="preserve"> </w:t>
      </w:r>
      <w:r w:rsidRPr="00AE56E2">
        <w:rPr>
          <w:b/>
          <w:szCs w:val="28"/>
        </w:rPr>
        <w:t xml:space="preserve">муниципальных служащих администрации муниципального образования </w:t>
      </w:r>
      <w:proofErr w:type="spellStart"/>
      <w:r w:rsidRPr="00AE56E2">
        <w:rPr>
          <w:b/>
          <w:szCs w:val="28"/>
        </w:rPr>
        <w:t>Путиловское</w:t>
      </w:r>
      <w:proofErr w:type="spellEnd"/>
      <w:r w:rsidRPr="00AE56E2">
        <w:rPr>
          <w:b/>
          <w:szCs w:val="28"/>
        </w:rPr>
        <w:t xml:space="preserve"> сельское поселение</w:t>
      </w:r>
      <w:r w:rsidR="005A48AD" w:rsidRPr="00AE56E2">
        <w:rPr>
          <w:b/>
          <w:szCs w:val="28"/>
        </w:rPr>
        <w:t xml:space="preserve"> </w:t>
      </w:r>
      <w:r w:rsidRPr="00AE56E2">
        <w:rPr>
          <w:b/>
          <w:szCs w:val="28"/>
        </w:rPr>
        <w:t>муниципального образования Кировский муниципальный район Ленинградской области</w:t>
      </w:r>
      <w:r w:rsidR="005A48AD" w:rsidRPr="00AE56E2">
        <w:rPr>
          <w:b/>
          <w:szCs w:val="28"/>
        </w:rPr>
        <w:t xml:space="preserve"> </w:t>
      </w:r>
      <w:r w:rsidRPr="00AE56E2">
        <w:rPr>
          <w:b/>
          <w:szCs w:val="28"/>
        </w:rPr>
        <w:t>и урегулированию конфликта интересов».</w:t>
      </w:r>
    </w:p>
    <w:bookmarkEnd w:id="0"/>
    <w:p w:rsidR="004B0943" w:rsidRPr="00AE56E2" w:rsidRDefault="004B0943" w:rsidP="004B0943">
      <w:pPr>
        <w:pStyle w:val="ConsPlusTitle"/>
        <w:widowControl/>
        <w:jc w:val="center"/>
        <w:rPr>
          <w:sz w:val="28"/>
          <w:szCs w:val="28"/>
        </w:rPr>
      </w:pPr>
    </w:p>
    <w:p w:rsidR="004B0943" w:rsidRPr="00AE56E2" w:rsidRDefault="00335D7E" w:rsidP="004B094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E56E2">
        <w:rPr>
          <w:color w:val="000000"/>
          <w:sz w:val="28"/>
          <w:szCs w:val="28"/>
        </w:rPr>
        <w:t xml:space="preserve">В соответствии с Указом Президента РФ от 23 июня 2014 года № 453 «О внесении изменений в некоторые акты Президента Российской Федерации по вопросам противодействия коррупции»:  </w:t>
      </w:r>
    </w:p>
    <w:p w:rsidR="004B0943" w:rsidRPr="00AE56E2" w:rsidRDefault="004B0943" w:rsidP="004B0943">
      <w:pPr>
        <w:jc w:val="both"/>
        <w:rPr>
          <w:sz w:val="28"/>
          <w:szCs w:val="28"/>
        </w:rPr>
      </w:pPr>
      <w:r w:rsidRPr="00AE56E2">
        <w:rPr>
          <w:sz w:val="28"/>
          <w:szCs w:val="28"/>
        </w:rPr>
        <w:tab/>
        <w:t xml:space="preserve">1.  Внести следующие дополнения  в постановление администрации МО </w:t>
      </w:r>
      <w:proofErr w:type="spellStart"/>
      <w:r w:rsidRPr="00AE56E2">
        <w:rPr>
          <w:sz w:val="28"/>
          <w:szCs w:val="28"/>
        </w:rPr>
        <w:t>Путиловское</w:t>
      </w:r>
      <w:proofErr w:type="spellEnd"/>
      <w:r w:rsidRPr="00AE56E2">
        <w:rPr>
          <w:sz w:val="28"/>
          <w:szCs w:val="28"/>
        </w:rPr>
        <w:t xml:space="preserve"> сельское поселение от 08.10.2010 года №156 «О комиссии по соблюдению требований к служебному поведению муниципальных служащих администрации муниципального образования </w:t>
      </w:r>
      <w:proofErr w:type="spellStart"/>
      <w:r w:rsidRPr="00AE56E2">
        <w:rPr>
          <w:sz w:val="28"/>
          <w:szCs w:val="28"/>
        </w:rPr>
        <w:t>Путиловское</w:t>
      </w:r>
      <w:proofErr w:type="spellEnd"/>
      <w:r w:rsidRPr="00AE56E2">
        <w:rPr>
          <w:sz w:val="28"/>
          <w:szCs w:val="28"/>
        </w:rPr>
        <w:t xml:space="preserve"> сельское поселение муниципального образования Кировский муниципальный район Ленинградской области и урегулированию конфликта интересов»:</w:t>
      </w:r>
    </w:p>
    <w:p w:rsidR="004B0943" w:rsidRPr="00AE56E2" w:rsidRDefault="004B0943" w:rsidP="004B0943">
      <w:pPr>
        <w:jc w:val="both"/>
        <w:rPr>
          <w:sz w:val="28"/>
          <w:szCs w:val="28"/>
        </w:rPr>
      </w:pPr>
      <w:r w:rsidRPr="00AE56E2">
        <w:rPr>
          <w:sz w:val="28"/>
          <w:szCs w:val="28"/>
        </w:rPr>
        <w:tab/>
      </w:r>
      <w:r w:rsidR="00B10D5A" w:rsidRPr="00AE56E2">
        <w:rPr>
          <w:sz w:val="28"/>
          <w:szCs w:val="28"/>
        </w:rPr>
        <w:t>а)</w:t>
      </w:r>
      <w:r w:rsidRPr="00AE56E2">
        <w:rPr>
          <w:sz w:val="28"/>
          <w:szCs w:val="28"/>
        </w:rPr>
        <w:t xml:space="preserve"> пункт 11 Положения о порядке работы комиссии по соблюдению требований к служебному поведению муниципальных служащих администрации муниципального образования </w:t>
      </w:r>
      <w:proofErr w:type="spellStart"/>
      <w:r w:rsidRPr="00AE56E2">
        <w:rPr>
          <w:sz w:val="28"/>
          <w:szCs w:val="28"/>
        </w:rPr>
        <w:t>Путиловское</w:t>
      </w:r>
      <w:proofErr w:type="spellEnd"/>
      <w:r w:rsidRPr="00AE56E2">
        <w:rPr>
          <w:sz w:val="28"/>
          <w:szCs w:val="28"/>
        </w:rPr>
        <w:t xml:space="preserve"> сельское поселение муниципального образования Кировский муниципальный район Ленинградской области и урегулированию конфликта интересов дополнить подпунктом д) следующего содержания:</w:t>
      </w:r>
    </w:p>
    <w:p w:rsidR="004B0943" w:rsidRPr="00AE56E2" w:rsidRDefault="004B0943" w:rsidP="004B0943">
      <w:pPr>
        <w:pStyle w:val="4"/>
        <w:shd w:val="clear" w:color="auto" w:fill="auto"/>
        <w:tabs>
          <w:tab w:val="left" w:pos="0"/>
          <w:tab w:val="left" w:pos="543"/>
        </w:tabs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E56E2">
        <w:rPr>
          <w:rFonts w:ascii="Times New Roman" w:hAnsi="Times New Roman" w:cs="Times New Roman"/>
          <w:sz w:val="28"/>
          <w:szCs w:val="28"/>
        </w:rPr>
        <w:t>«</w:t>
      </w:r>
      <w:r w:rsidRPr="00AE56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д) поступившее в соответствии с </w:t>
      </w:r>
      <w:hyperlink r:id="rId5" w:history="1">
        <w:r w:rsidRPr="00AE56E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частью 4 статьи 12</w:t>
        </w:r>
      </w:hyperlink>
      <w:r w:rsidRPr="00AE56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от 25 декабря 2008 г. N 273-ФЗ "О противодействии коррупции" в администрацию МО </w:t>
      </w:r>
      <w:proofErr w:type="spellStart"/>
      <w:r w:rsidRPr="00AE56E2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Путиловское</w:t>
      </w:r>
      <w:proofErr w:type="spellEnd"/>
      <w:r w:rsidRPr="00AE56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сельское поселение уведомление коммерческой или некоммерческой организации о заключении с гражданином, замещавшим должность муниципальной службы в администрации, трудового или гражданско-правового договора на выполнение работ (оказание услуг), при условии, что указанному гражданину комиссией ранее было отказано</w:t>
      </w:r>
      <w:proofErr w:type="gramEnd"/>
      <w:r w:rsidRPr="00AE56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 вступлении в трудовые и гражданско-правовые отношения с указанной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 коммерческой или некоммерческой организаци</w:t>
      </w:r>
      <w:r w:rsidR="0009699C" w:rsidRPr="00AE56E2">
        <w:rPr>
          <w:rFonts w:ascii="Times New Roman" w:eastAsia="Times New Roman" w:hAnsi="Times New Roman" w:cs="Times New Roman"/>
          <w:sz w:val="28"/>
          <w:szCs w:val="28"/>
          <w:lang w:eastAsia="ru-RU"/>
        </w:rPr>
        <w:t>и комиссией не рассматривался</w:t>
      </w:r>
      <w:proofErr w:type="gramStart"/>
      <w:r w:rsidR="0009699C" w:rsidRPr="00AE56E2">
        <w:rPr>
          <w:rFonts w:ascii="Times New Roman" w:eastAsia="Times New Roman" w:hAnsi="Times New Roman" w:cs="Times New Roman"/>
          <w:sz w:val="28"/>
          <w:szCs w:val="28"/>
          <w:lang w:eastAsia="ru-RU"/>
        </w:rPr>
        <w:t>.»;</w:t>
      </w:r>
      <w:proofErr w:type="gramEnd"/>
    </w:p>
    <w:p w:rsidR="0009699C" w:rsidRPr="00AE56E2" w:rsidRDefault="004B0943" w:rsidP="0009699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E56E2">
        <w:rPr>
          <w:rFonts w:ascii="Times New Roman" w:hAnsi="Times New Roman" w:cs="Times New Roman"/>
          <w:sz w:val="28"/>
          <w:szCs w:val="28"/>
        </w:rPr>
        <w:lastRenderedPageBreak/>
        <w:tab/>
      </w:r>
      <w:r w:rsidR="00B10D5A" w:rsidRPr="00AE56E2">
        <w:rPr>
          <w:rFonts w:ascii="Times New Roman" w:hAnsi="Times New Roman" w:cs="Times New Roman"/>
          <w:sz w:val="28"/>
          <w:szCs w:val="28"/>
        </w:rPr>
        <w:t>б)</w:t>
      </w:r>
      <w:proofErr w:type="gramStart"/>
      <w:r w:rsidR="009B2433" w:rsidRPr="00AE56E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E56E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E56E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AE56E2">
        <w:rPr>
          <w:rFonts w:ascii="Times New Roman" w:hAnsi="Times New Roman" w:cs="Times New Roman"/>
          <w:sz w:val="28"/>
          <w:szCs w:val="28"/>
        </w:rPr>
        <w:t xml:space="preserve">ункт </w:t>
      </w:r>
      <w:r w:rsidR="0009699C" w:rsidRPr="00AE56E2">
        <w:rPr>
          <w:rFonts w:ascii="Times New Roman" w:hAnsi="Times New Roman" w:cs="Times New Roman"/>
          <w:sz w:val="28"/>
          <w:szCs w:val="28"/>
        </w:rPr>
        <w:t>12</w:t>
      </w:r>
      <w:r w:rsidRPr="00AE56E2">
        <w:rPr>
          <w:rFonts w:ascii="Times New Roman" w:hAnsi="Times New Roman" w:cs="Times New Roman"/>
          <w:sz w:val="28"/>
          <w:szCs w:val="28"/>
        </w:rPr>
        <w:t xml:space="preserve"> Положения дополнить подпункт</w:t>
      </w:r>
      <w:r w:rsidR="0009699C" w:rsidRPr="00AE56E2">
        <w:rPr>
          <w:rFonts w:ascii="Times New Roman" w:hAnsi="Times New Roman" w:cs="Times New Roman"/>
          <w:sz w:val="28"/>
          <w:szCs w:val="28"/>
        </w:rPr>
        <w:t>ами</w:t>
      </w:r>
      <w:r w:rsidRPr="00AE56E2">
        <w:rPr>
          <w:rFonts w:ascii="Times New Roman" w:hAnsi="Times New Roman" w:cs="Times New Roman"/>
          <w:sz w:val="28"/>
          <w:szCs w:val="28"/>
        </w:rPr>
        <w:t xml:space="preserve"> </w:t>
      </w:r>
      <w:r w:rsidR="0009699C" w:rsidRPr="00AE56E2">
        <w:rPr>
          <w:rFonts w:ascii="Times New Roman" w:hAnsi="Times New Roman" w:cs="Times New Roman"/>
          <w:sz w:val="28"/>
          <w:szCs w:val="28"/>
        </w:rPr>
        <w:t xml:space="preserve">12.1-12.3 </w:t>
      </w:r>
      <w:r w:rsidRPr="00AE56E2">
        <w:rPr>
          <w:rFonts w:ascii="Times New Roman" w:hAnsi="Times New Roman" w:cs="Times New Roman"/>
          <w:sz w:val="28"/>
          <w:szCs w:val="28"/>
        </w:rPr>
        <w:t>следующего содержания:</w:t>
      </w:r>
      <w:r w:rsidR="0009699C" w:rsidRPr="00AE56E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699C" w:rsidRPr="00AE56E2" w:rsidRDefault="005A48AD" w:rsidP="0009699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E56E2">
        <w:rPr>
          <w:rFonts w:ascii="Times New Roman" w:hAnsi="Times New Roman" w:cs="Times New Roman"/>
          <w:sz w:val="28"/>
          <w:szCs w:val="28"/>
        </w:rPr>
        <w:t>«</w:t>
      </w:r>
      <w:r w:rsidR="0009699C" w:rsidRPr="00AE56E2">
        <w:rPr>
          <w:rFonts w:ascii="Times New Roman" w:hAnsi="Times New Roman" w:cs="Times New Roman"/>
          <w:sz w:val="28"/>
          <w:szCs w:val="28"/>
        </w:rPr>
        <w:t xml:space="preserve">12.1. Обращение, указанное в абзаце втором подпункта "б" пункта 11 настоящего Положения, подается гражданином, замещавшим должность муниципальной службы в органах местного самоуправления МО </w:t>
      </w:r>
      <w:proofErr w:type="spellStart"/>
      <w:r w:rsidR="0009699C" w:rsidRPr="00AE56E2">
        <w:rPr>
          <w:rFonts w:ascii="Times New Roman" w:hAnsi="Times New Roman" w:cs="Times New Roman"/>
          <w:sz w:val="28"/>
          <w:szCs w:val="28"/>
        </w:rPr>
        <w:t>Путиловское</w:t>
      </w:r>
      <w:proofErr w:type="spellEnd"/>
      <w:r w:rsidR="0009699C" w:rsidRPr="00AE56E2">
        <w:rPr>
          <w:rFonts w:ascii="Times New Roman" w:hAnsi="Times New Roman" w:cs="Times New Roman"/>
          <w:sz w:val="28"/>
          <w:szCs w:val="28"/>
        </w:rPr>
        <w:t xml:space="preserve"> сельское поселение</w:t>
      </w:r>
      <w:r w:rsidR="0087105C" w:rsidRPr="00AE56E2">
        <w:rPr>
          <w:rFonts w:ascii="Times New Roman" w:hAnsi="Times New Roman" w:cs="Times New Roman"/>
          <w:sz w:val="28"/>
          <w:szCs w:val="28"/>
        </w:rPr>
        <w:t xml:space="preserve"> должностному лицу, ответственному за ведение</w:t>
      </w:r>
      <w:r w:rsidR="0009699C" w:rsidRPr="00AE56E2">
        <w:rPr>
          <w:rFonts w:ascii="Times New Roman" w:hAnsi="Times New Roman" w:cs="Times New Roman"/>
          <w:sz w:val="28"/>
          <w:szCs w:val="28"/>
        </w:rPr>
        <w:t xml:space="preserve"> кадрово</w:t>
      </w:r>
      <w:r w:rsidR="0087105C" w:rsidRPr="00AE56E2">
        <w:rPr>
          <w:rFonts w:ascii="Times New Roman" w:hAnsi="Times New Roman" w:cs="Times New Roman"/>
          <w:sz w:val="28"/>
          <w:szCs w:val="28"/>
        </w:rPr>
        <w:t>го делопроизводства</w:t>
      </w:r>
      <w:r w:rsidR="0009699C" w:rsidRPr="00AE56E2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09699C" w:rsidRPr="00AE56E2">
        <w:rPr>
          <w:rFonts w:ascii="Times New Roman" w:hAnsi="Times New Roman" w:cs="Times New Roman"/>
          <w:sz w:val="28"/>
          <w:szCs w:val="28"/>
        </w:rPr>
        <w:t xml:space="preserve">В обращении указываются: фамилия, имя, отчество гражданина, дата его рождения, адрес места жительства, замещаемые должности в течение последних двух лет до дня увольнения с </w:t>
      </w:r>
      <w:r w:rsidR="00521843" w:rsidRPr="00AE56E2">
        <w:rPr>
          <w:rFonts w:ascii="Times New Roman" w:hAnsi="Times New Roman" w:cs="Times New Roman"/>
          <w:sz w:val="28"/>
          <w:szCs w:val="28"/>
        </w:rPr>
        <w:t>муниципальной</w:t>
      </w:r>
      <w:r w:rsidR="0009699C" w:rsidRPr="00AE56E2">
        <w:rPr>
          <w:rFonts w:ascii="Times New Roman" w:hAnsi="Times New Roman" w:cs="Times New Roman"/>
          <w:sz w:val="28"/>
          <w:szCs w:val="28"/>
        </w:rPr>
        <w:t xml:space="preserve"> службы, наименование, местонахождение коммерческой или некоммерческой организации, характер ее деятельности, должностные (служебные) обязанности, исполняемые гражданином во время замещения им должности </w:t>
      </w:r>
      <w:r w:rsidR="00521843" w:rsidRPr="00AE56E2">
        <w:rPr>
          <w:rFonts w:ascii="Times New Roman" w:hAnsi="Times New Roman" w:cs="Times New Roman"/>
          <w:sz w:val="28"/>
          <w:szCs w:val="28"/>
        </w:rPr>
        <w:t>муниципальной</w:t>
      </w:r>
      <w:r w:rsidR="0009699C" w:rsidRPr="00AE56E2">
        <w:rPr>
          <w:rFonts w:ascii="Times New Roman" w:hAnsi="Times New Roman" w:cs="Times New Roman"/>
          <w:sz w:val="28"/>
          <w:szCs w:val="28"/>
        </w:rPr>
        <w:t xml:space="preserve"> службы, функции по государственному управлению в отношении коммерческой или некоммерческой организации, вид договора (трудовой</w:t>
      </w:r>
      <w:proofErr w:type="gramEnd"/>
      <w:r w:rsidR="0009699C" w:rsidRPr="00AE56E2">
        <w:rPr>
          <w:rFonts w:ascii="Times New Roman" w:hAnsi="Times New Roman" w:cs="Times New Roman"/>
          <w:sz w:val="28"/>
          <w:szCs w:val="28"/>
        </w:rPr>
        <w:t xml:space="preserve"> или гражданско-правовой), предполагаемый срок его действия, сумма оплаты за выполнение (оказание) по договору работ (услуг). </w:t>
      </w:r>
      <w:r w:rsidRPr="00AE56E2">
        <w:rPr>
          <w:rFonts w:ascii="Times New Roman" w:hAnsi="Times New Roman" w:cs="Times New Roman"/>
          <w:sz w:val="28"/>
          <w:szCs w:val="28"/>
        </w:rPr>
        <w:t xml:space="preserve">Должностным лицом, ответственным за ведение кадрового делопроизводства,  </w:t>
      </w:r>
      <w:r w:rsidR="0009699C" w:rsidRPr="00AE56E2">
        <w:rPr>
          <w:rFonts w:ascii="Times New Roman" w:hAnsi="Times New Roman" w:cs="Times New Roman"/>
          <w:sz w:val="28"/>
          <w:szCs w:val="28"/>
        </w:rPr>
        <w:t xml:space="preserve">осуществляется рассмотрение обращения, по результатам которого подготавливается мотивированное заключение по существу обращения с учетом требований </w:t>
      </w:r>
      <w:hyperlink r:id="rId6" w:history="1">
        <w:r w:rsidR="0009699C" w:rsidRPr="00AE56E2">
          <w:rPr>
            <w:rFonts w:ascii="Times New Roman" w:hAnsi="Times New Roman" w:cs="Times New Roman"/>
            <w:sz w:val="28"/>
            <w:szCs w:val="28"/>
          </w:rPr>
          <w:t>статьи 12</w:t>
        </w:r>
      </w:hyperlink>
      <w:r w:rsidR="0009699C" w:rsidRPr="00AE56E2">
        <w:rPr>
          <w:rFonts w:ascii="Times New Roman" w:hAnsi="Times New Roman" w:cs="Times New Roman"/>
          <w:sz w:val="28"/>
          <w:szCs w:val="28"/>
        </w:rPr>
        <w:t xml:space="preserve"> Федерального закона от 25 декабря 2008 г. N 273-ФЗ "О противодействии коррупции". Обращение, заключение и другие материалы в течение двух рабочих дней со дня поступления обращения представляются председателю комиссии.</w:t>
      </w:r>
    </w:p>
    <w:p w:rsidR="0009699C" w:rsidRPr="00AE56E2" w:rsidRDefault="005A48AD" w:rsidP="0009699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E56E2">
        <w:rPr>
          <w:rFonts w:ascii="Times New Roman" w:hAnsi="Times New Roman" w:cs="Times New Roman"/>
          <w:sz w:val="28"/>
          <w:szCs w:val="28"/>
        </w:rPr>
        <w:t>12</w:t>
      </w:r>
      <w:r w:rsidR="0009699C" w:rsidRPr="00AE56E2">
        <w:rPr>
          <w:rFonts w:ascii="Times New Roman" w:hAnsi="Times New Roman" w:cs="Times New Roman"/>
          <w:sz w:val="28"/>
          <w:szCs w:val="28"/>
        </w:rPr>
        <w:t xml:space="preserve">.2. Обращение, указанное в абзаце втором подпункта "б" пункта 16 настоящего Положения, может быть подано </w:t>
      </w:r>
      <w:r w:rsidRPr="00AE56E2">
        <w:rPr>
          <w:rFonts w:ascii="Times New Roman" w:hAnsi="Times New Roman" w:cs="Times New Roman"/>
          <w:sz w:val="28"/>
          <w:szCs w:val="28"/>
        </w:rPr>
        <w:t>муниципальным</w:t>
      </w:r>
      <w:r w:rsidR="0009699C" w:rsidRPr="00AE56E2">
        <w:rPr>
          <w:rFonts w:ascii="Times New Roman" w:hAnsi="Times New Roman" w:cs="Times New Roman"/>
          <w:sz w:val="28"/>
          <w:szCs w:val="28"/>
        </w:rPr>
        <w:t xml:space="preserve"> служащим, планирующим свое увольнение с </w:t>
      </w:r>
      <w:r w:rsidRPr="00AE56E2">
        <w:rPr>
          <w:rFonts w:ascii="Times New Roman" w:hAnsi="Times New Roman" w:cs="Times New Roman"/>
          <w:sz w:val="28"/>
          <w:szCs w:val="28"/>
        </w:rPr>
        <w:t>муниципальной</w:t>
      </w:r>
      <w:r w:rsidR="0009699C" w:rsidRPr="00AE56E2">
        <w:rPr>
          <w:rFonts w:ascii="Times New Roman" w:hAnsi="Times New Roman" w:cs="Times New Roman"/>
          <w:sz w:val="28"/>
          <w:szCs w:val="28"/>
        </w:rPr>
        <w:t xml:space="preserve"> службы, и подлежит рассмотрению комиссией в соответствии с настоящим Положением.</w:t>
      </w:r>
    </w:p>
    <w:p w:rsidR="0009699C" w:rsidRPr="00AE56E2" w:rsidRDefault="005A48AD" w:rsidP="0009699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E56E2">
        <w:rPr>
          <w:rFonts w:ascii="Times New Roman" w:hAnsi="Times New Roman" w:cs="Times New Roman"/>
          <w:sz w:val="28"/>
          <w:szCs w:val="28"/>
        </w:rPr>
        <w:t>12</w:t>
      </w:r>
      <w:r w:rsidR="0009699C" w:rsidRPr="00AE56E2">
        <w:rPr>
          <w:rFonts w:ascii="Times New Roman" w:hAnsi="Times New Roman" w:cs="Times New Roman"/>
          <w:sz w:val="28"/>
          <w:szCs w:val="28"/>
        </w:rPr>
        <w:t xml:space="preserve">.3. Уведомление, указанное в подпункте "д" пункта </w:t>
      </w:r>
      <w:r w:rsidRPr="00AE56E2">
        <w:rPr>
          <w:rFonts w:ascii="Times New Roman" w:hAnsi="Times New Roman" w:cs="Times New Roman"/>
          <w:sz w:val="28"/>
          <w:szCs w:val="28"/>
        </w:rPr>
        <w:t>11</w:t>
      </w:r>
      <w:r w:rsidR="0009699C" w:rsidRPr="00AE56E2">
        <w:rPr>
          <w:rFonts w:ascii="Times New Roman" w:hAnsi="Times New Roman" w:cs="Times New Roman"/>
          <w:sz w:val="28"/>
          <w:szCs w:val="28"/>
        </w:rPr>
        <w:t xml:space="preserve"> настоящего Положения, рассматривается </w:t>
      </w:r>
      <w:r w:rsidRPr="00AE56E2">
        <w:rPr>
          <w:rFonts w:ascii="Times New Roman" w:hAnsi="Times New Roman" w:cs="Times New Roman"/>
          <w:sz w:val="28"/>
          <w:szCs w:val="28"/>
        </w:rPr>
        <w:t>Должностным лицом, ответственным за ведение кадрового делопроизводства</w:t>
      </w:r>
      <w:r w:rsidR="0009699C" w:rsidRPr="00AE56E2">
        <w:rPr>
          <w:rFonts w:ascii="Times New Roman" w:hAnsi="Times New Roman" w:cs="Times New Roman"/>
          <w:sz w:val="28"/>
          <w:szCs w:val="28"/>
        </w:rPr>
        <w:t xml:space="preserve">, которое осуществляет подготовку мотивированного заключения о соблюдении гражданином, замещавшим должность государственной службы в государственном органе, требований </w:t>
      </w:r>
      <w:hyperlink r:id="rId7" w:history="1">
        <w:r w:rsidR="0009699C" w:rsidRPr="00AE56E2">
          <w:rPr>
            <w:rFonts w:ascii="Times New Roman" w:hAnsi="Times New Roman" w:cs="Times New Roman"/>
            <w:sz w:val="28"/>
            <w:szCs w:val="28"/>
          </w:rPr>
          <w:t>статьи 12</w:t>
        </w:r>
      </w:hyperlink>
      <w:r w:rsidR="0009699C" w:rsidRPr="00AE56E2">
        <w:rPr>
          <w:rFonts w:ascii="Times New Roman" w:hAnsi="Times New Roman" w:cs="Times New Roman"/>
          <w:sz w:val="28"/>
          <w:szCs w:val="28"/>
        </w:rPr>
        <w:t xml:space="preserve"> Федерального закона от 25 декабря 2008 г. N 273-ФЗ "О противодействии коррупции". Уведомление, заключение и другие материалы в течение десяти рабочих дней со дня поступления уведомления предст</w:t>
      </w:r>
      <w:r w:rsidRPr="00AE56E2">
        <w:rPr>
          <w:rFonts w:ascii="Times New Roman" w:hAnsi="Times New Roman" w:cs="Times New Roman"/>
          <w:sz w:val="28"/>
          <w:szCs w:val="28"/>
        </w:rPr>
        <w:t>авляются председателю комиссии.»</w:t>
      </w:r>
      <w:r w:rsidR="0009699C" w:rsidRPr="00AE56E2">
        <w:rPr>
          <w:rFonts w:ascii="Times New Roman" w:hAnsi="Times New Roman" w:cs="Times New Roman"/>
          <w:sz w:val="28"/>
          <w:szCs w:val="28"/>
        </w:rPr>
        <w:t>;</w:t>
      </w:r>
    </w:p>
    <w:p w:rsidR="009B2433" w:rsidRPr="00AE56E2" w:rsidRDefault="00B10D5A" w:rsidP="009B243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E56E2">
        <w:rPr>
          <w:rFonts w:ascii="Times New Roman" w:hAnsi="Times New Roman" w:cs="Times New Roman"/>
          <w:sz w:val="28"/>
          <w:szCs w:val="28"/>
        </w:rPr>
        <w:t>в)</w:t>
      </w:r>
      <w:proofErr w:type="gramStart"/>
      <w:r w:rsidR="009B2433" w:rsidRPr="00AE56E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9B2433" w:rsidRPr="00AE56E2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proofErr w:type="gramStart"/>
        <w:r w:rsidR="009B2433" w:rsidRPr="00AE56E2">
          <w:rPr>
            <w:rFonts w:ascii="Times New Roman" w:hAnsi="Times New Roman" w:cs="Times New Roman"/>
            <w:sz w:val="28"/>
            <w:szCs w:val="28"/>
          </w:rPr>
          <w:t>п</w:t>
        </w:r>
        <w:proofErr w:type="gramEnd"/>
        <w:r w:rsidR="009B2433" w:rsidRPr="00AE56E2">
          <w:rPr>
            <w:rFonts w:ascii="Times New Roman" w:hAnsi="Times New Roman" w:cs="Times New Roman"/>
            <w:sz w:val="28"/>
            <w:szCs w:val="28"/>
          </w:rPr>
          <w:t>одпункт "а" пункта 1</w:t>
        </w:r>
      </w:hyperlink>
      <w:r w:rsidR="009B2433" w:rsidRPr="00AE56E2">
        <w:rPr>
          <w:rFonts w:ascii="Times New Roman" w:hAnsi="Times New Roman" w:cs="Times New Roman"/>
          <w:sz w:val="28"/>
          <w:szCs w:val="28"/>
        </w:rPr>
        <w:t>3 дополнить словами «, за исключением случаев, предусмотренных пунктами 13.1 и 13.2 настоящего Положения»;</w:t>
      </w:r>
    </w:p>
    <w:p w:rsidR="009B2433" w:rsidRPr="00AE56E2" w:rsidRDefault="00B10D5A" w:rsidP="009B243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E56E2">
        <w:rPr>
          <w:rFonts w:ascii="Times New Roman" w:hAnsi="Times New Roman" w:cs="Times New Roman"/>
          <w:sz w:val="28"/>
          <w:szCs w:val="28"/>
        </w:rPr>
        <w:t>г)</w:t>
      </w:r>
      <w:proofErr w:type="gramStart"/>
      <w:r w:rsidR="009B2433" w:rsidRPr="00AE56E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9B2433" w:rsidRPr="00AE56E2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proofErr w:type="gramStart"/>
        <w:r w:rsidR="009B2433" w:rsidRPr="00AE56E2">
          <w:rPr>
            <w:rFonts w:ascii="Times New Roman" w:hAnsi="Times New Roman" w:cs="Times New Roman"/>
            <w:sz w:val="28"/>
            <w:szCs w:val="28"/>
          </w:rPr>
          <w:t>д</w:t>
        </w:r>
        <w:proofErr w:type="gramEnd"/>
        <w:r w:rsidR="009B2433" w:rsidRPr="00AE56E2">
          <w:rPr>
            <w:rFonts w:ascii="Times New Roman" w:hAnsi="Times New Roman" w:cs="Times New Roman"/>
            <w:sz w:val="28"/>
            <w:szCs w:val="28"/>
          </w:rPr>
          <w:t>ополнить</w:t>
        </w:r>
      </w:hyperlink>
      <w:r w:rsidR="009B2433" w:rsidRPr="00AE56E2">
        <w:rPr>
          <w:rFonts w:ascii="Times New Roman" w:hAnsi="Times New Roman" w:cs="Times New Roman"/>
          <w:sz w:val="28"/>
          <w:szCs w:val="28"/>
        </w:rPr>
        <w:t xml:space="preserve"> пунктами 13.1 и 13.2 следующего содержания:</w:t>
      </w:r>
    </w:p>
    <w:p w:rsidR="009B2433" w:rsidRPr="00AE56E2" w:rsidRDefault="009B2433" w:rsidP="009B243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E56E2">
        <w:rPr>
          <w:rFonts w:ascii="Times New Roman" w:hAnsi="Times New Roman" w:cs="Times New Roman"/>
          <w:sz w:val="28"/>
          <w:szCs w:val="28"/>
        </w:rPr>
        <w:t>«13.1. Заседание комиссии по рассмотрению заявления, указанного в абзаце третьем подпункта "б" пункта 11 настоящего Положения, как правило,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</w:p>
    <w:p w:rsidR="004B0943" w:rsidRPr="00AE56E2" w:rsidRDefault="00B10D5A" w:rsidP="009B243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E56E2">
        <w:rPr>
          <w:rFonts w:ascii="Times New Roman" w:hAnsi="Times New Roman" w:cs="Times New Roman"/>
          <w:sz w:val="28"/>
          <w:szCs w:val="28"/>
        </w:rPr>
        <w:lastRenderedPageBreak/>
        <w:t>13</w:t>
      </w:r>
      <w:r w:rsidR="009B2433" w:rsidRPr="00AE56E2">
        <w:rPr>
          <w:rFonts w:ascii="Times New Roman" w:hAnsi="Times New Roman" w:cs="Times New Roman"/>
          <w:sz w:val="28"/>
          <w:szCs w:val="28"/>
        </w:rPr>
        <w:t>.2. Уведомление, указанное в подпункте "д" пункта 11 настоящего Положения, как правило, рассматривается на очередном (плановом) заседании комиссии</w:t>
      </w:r>
      <w:proofErr w:type="gramStart"/>
      <w:r w:rsidR="009B2433" w:rsidRPr="00AE56E2">
        <w:rPr>
          <w:rFonts w:ascii="Times New Roman" w:hAnsi="Times New Roman" w:cs="Times New Roman"/>
          <w:sz w:val="28"/>
          <w:szCs w:val="28"/>
        </w:rPr>
        <w:t>.»</w:t>
      </w:r>
      <w:proofErr w:type="gramEnd"/>
    </w:p>
    <w:p w:rsidR="000F54D0" w:rsidRPr="00AE56E2" w:rsidRDefault="00B10D5A" w:rsidP="000F54D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E56E2">
        <w:rPr>
          <w:rFonts w:ascii="Times New Roman" w:hAnsi="Times New Roman" w:cs="Times New Roman"/>
          <w:sz w:val="28"/>
          <w:szCs w:val="28"/>
        </w:rPr>
        <w:t>д)</w:t>
      </w:r>
      <w:proofErr w:type="gramStart"/>
      <w:r w:rsidR="000F54D0" w:rsidRPr="00AE56E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0F54D0" w:rsidRPr="00AE56E2">
        <w:rPr>
          <w:rFonts w:ascii="Times New Roman" w:hAnsi="Times New Roman" w:cs="Times New Roman"/>
          <w:sz w:val="28"/>
          <w:szCs w:val="28"/>
        </w:rPr>
        <w:t xml:space="preserve">  </w:t>
      </w:r>
      <w:hyperlink r:id="rId10" w:history="1">
        <w:proofErr w:type="gramStart"/>
        <w:r w:rsidR="000F54D0" w:rsidRPr="00AE56E2">
          <w:rPr>
            <w:rFonts w:ascii="Times New Roman" w:hAnsi="Times New Roman" w:cs="Times New Roman"/>
            <w:sz w:val="28"/>
            <w:szCs w:val="28"/>
          </w:rPr>
          <w:t>п</w:t>
        </w:r>
        <w:proofErr w:type="gramEnd"/>
        <w:r w:rsidR="000F54D0" w:rsidRPr="00AE56E2">
          <w:rPr>
            <w:rFonts w:ascii="Times New Roman" w:hAnsi="Times New Roman" w:cs="Times New Roman"/>
            <w:sz w:val="28"/>
            <w:szCs w:val="28"/>
          </w:rPr>
          <w:t>ункты 1</w:t>
        </w:r>
      </w:hyperlink>
      <w:r w:rsidR="000F54D0" w:rsidRPr="00AE56E2">
        <w:rPr>
          <w:rFonts w:ascii="Times New Roman" w:hAnsi="Times New Roman" w:cs="Times New Roman"/>
          <w:sz w:val="28"/>
          <w:szCs w:val="28"/>
        </w:rPr>
        <w:t xml:space="preserve">4 и </w:t>
      </w:r>
      <w:hyperlink r:id="rId11" w:history="1">
        <w:r w:rsidR="000F54D0" w:rsidRPr="00AE56E2">
          <w:rPr>
            <w:rFonts w:ascii="Times New Roman" w:hAnsi="Times New Roman" w:cs="Times New Roman"/>
            <w:sz w:val="28"/>
            <w:szCs w:val="28"/>
          </w:rPr>
          <w:t>15</w:t>
        </w:r>
      </w:hyperlink>
      <w:r w:rsidR="000F54D0" w:rsidRPr="00AE56E2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0F54D0" w:rsidRPr="00AE56E2" w:rsidRDefault="000F54D0" w:rsidP="000F54D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E56E2">
        <w:rPr>
          <w:rFonts w:ascii="Times New Roman" w:hAnsi="Times New Roman" w:cs="Times New Roman"/>
          <w:sz w:val="28"/>
          <w:szCs w:val="28"/>
        </w:rPr>
        <w:t xml:space="preserve">«14. Заседание комиссии проводится в присутствии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замещавшего должность муниципальной службы в администрации МО </w:t>
      </w:r>
      <w:proofErr w:type="spellStart"/>
      <w:r w:rsidRPr="00AE56E2">
        <w:rPr>
          <w:rFonts w:ascii="Times New Roman" w:hAnsi="Times New Roman" w:cs="Times New Roman"/>
          <w:sz w:val="28"/>
          <w:szCs w:val="28"/>
        </w:rPr>
        <w:t>Путиловское</w:t>
      </w:r>
      <w:proofErr w:type="spellEnd"/>
      <w:r w:rsidRPr="00AE56E2">
        <w:rPr>
          <w:rFonts w:ascii="Times New Roman" w:hAnsi="Times New Roman" w:cs="Times New Roman"/>
          <w:sz w:val="28"/>
          <w:szCs w:val="28"/>
        </w:rPr>
        <w:t xml:space="preserve"> сельское поселение. При наличии письменной просьбы муниципального служащего или гражданина, замещавшего должность муниципальной службы в администрации МО </w:t>
      </w:r>
      <w:proofErr w:type="spellStart"/>
      <w:r w:rsidRPr="00AE56E2">
        <w:rPr>
          <w:rFonts w:ascii="Times New Roman" w:hAnsi="Times New Roman" w:cs="Times New Roman"/>
          <w:sz w:val="28"/>
          <w:szCs w:val="28"/>
        </w:rPr>
        <w:t>Путиловское</w:t>
      </w:r>
      <w:proofErr w:type="spellEnd"/>
      <w:r w:rsidRPr="00AE56E2">
        <w:rPr>
          <w:rFonts w:ascii="Times New Roman" w:hAnsi="Times New Roman" w:cs="Times New Roman"/>
          <w:sz w:val="28"/>
          <w:szCs w:val="28"/>
        </w:rPr>
        <w:t xml:space="preserve"> сельское поселение, о рассмотрении указанного вопроса без его участия заседание комиссии проводится в его отсутствие. </w:t>
      </w:r>
      <w:proofErr w:type="gramStart"/>
      <w:r w:rsidRPr="00AE56E2">
        <w:rPr>
          <w:rFonts w:ascii="Times New Roman" w:hAnsi="Times New Roman" w:cs="Times New Roman"/>
          <w:sz w:val="28"/>
          <w:szCs w:val="28"/>
        </w:rPr>
        <w:t xml:space="preserve">В случае неявки на заседание комиссии муниципального служащего (его представителя) или гражданина, замещавшего должность муниципальной службы в администрации МО </w:t>
      </w:r>
      <w:proofErr w:type="spellStart"/>
      <w:r w:rsidRPr="00AE56E2">
        <w:rPr>
          <w:rFonts w:ascii="Times New Roman" w:hAnsi="Times New Roman" w:cs="Times New Roman"/>
          <w:sz w:val="28"/>
          <w:szCs w:val="28"/>
        </w:rPr>
        <w:t>Путиловское</w:t>
      </w:r>
      <w:proofErr w:type="spellEnd"/>
      <w:r w:rsidRPr="00AE56E2">
        <w:rPr>
          <w:rFonts w:ascii="Times New Roman" w:hAnsi="Times New Roman" w:cs="Times New Roman"/>
          <w:sz w:val="28"/>
          <w:szCs w:val="28"/>
        </w:rPr>
        <w:t xml:space="preserve"> сельское поселение муниципальной службы в администрации МО </w:t>
      </w:r>
      <w:proofErr w:type="spellStart"/>
      <w:r w:rsidRPr="00AE56E2">
        <w:rPr>
          <w:rFonts w:ascii="Times New Roman" w:hAnsi="Times New Roman" w:cs="Times New Roman"/>
          <w:sz w:val="28"/>
          <w:szCs w:val="28"/>
        </w:rPr>
        <w:t>Путиловское</w:t>
      </w:r>
      <w:proofErr w:type="spellEnd"/>
      <w:r w:rsidRPr="00AE56E2">
        <w:rPr>
          <w:rFonts w:ascii="Times New Roman" w:hAnsi="Times New Roman" w:cs="Times New Roman"/>
          <w:sz w:val="28"/>
          <w:szCs w:val="28"/>
        </w:rPr>
        <w:t xml:space="preserve"> сельское поселение (его представителя), при отсутствии письменной просьбы муниципального служащего или указанного гражданина о рассмотрении данного вопроса без его участия рассмотрение вопроса откладывается.</w:t>
      </w:r>
      <w:proofErr w:type="gramEnd"/>
      <w:r w:rsidRPr="00AE56E2">
        <w:rPr>
          <w:rFonts w:ascii="Times New Roman" w:hAnsi="Times New Roman" w:cs="Times New Roman"/>
          <w:sz w:val="28"/>
          <w:szCs w:val="28"/>
        </w:rPr>
        <w:t xml:space="preserve"> В случае повторной неявки указанных лиц без уважительных причин комиссия может принять решение о рассмотрении данного вопроса в отсутствие муниципального служащего или гражданина, замещавшего должность муниципальной службы в администрации МО </w:t>
      </w:r>
      <w:proofErr w:type="spellStart"/>
      <w:r w:rsidRPr="00AE56E2">
        <w:rPr>
          <w:rFonts w:ascii="Times New Roman" w:hAnsi="Times New Roman" w:cs="Times New Roman"/>
          <w:sz w:val="28"/>
          <w:szCs w:val="28"/>
        </w:rPr>
        <w:t>Путиловское</w:t>
      </w:r>
      <w:proofErr w:type="spellEnd"/>
      <w:r w:rsidRPr="00AE56E2">
        <w:rPr>
          <w:rFonts w:ascii="Times New Roman" w:hAnsi="Times New Roman" w:cs="Times New Roman"/>
          <w:sz w:val="28"/>
          <w:szCs w:val="28"/>
        </w:rPr>
        <w:t xml:space="preserve"> сельское поселение.</w:t>
      </w:r>
    </w:p>
    <w:p w:rsidR="000F54D0" w:rsidRPr="00AE56E2" w:rsidRDefault="00C51BFD" w:rsidP="000F54D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E56E2">
        <w:rPr>
          <w:rFonts w:ascii="Times New Roman" w:hAnsi="Times New Roman" w:cs="Times New Roman"/>
          <w:sz w:val="28"/>
          <w:szCs w:val="28"/>
        </w:rPr>
        <w:t>15</w:t>
      </w:r>
      <w:r w:rsidR="000F54D0" w:rsidRPr="00AE56E2">
        <w:rPr>
          <w:rFonts w:ascii="Times New Roman" w:hAnsi="Times New Roman" w:cs="Times New Roman"/>
          <w:sz w:val="28"/>
          <w:szCs w:val="28"/>
        </w:rPr>
        <w:t xml:space="preserve">. На заседании комиссии заслушиваются пояснения </w:t>
      </w:r>
      <w:r w:rsidRPr="00AE56E2">
        <w:rPr>
          <w:rFonts w:ascii="Times New Roman" w:hAnsi="Times New Roman" w:cs="Times New Roman"/>
          <w:sz w:val="28"/>
          <w:szCs w:val="28"/>
        </w:rPr>
        <w:t>муниципального</w:t>
      </w:r>
      <w:r w:rsidR="000F54D0" w:rsidRPr="00AE56E2">
        <w:rPr>
          <w:rFonts w:ascii="Times New Roman" w:hAnsi="Times New Roman" w:cs="Times New Roman"/>
          <w:sz w:val="28"/>
          <w:szCs w:val="28"/>
        </w:rPr>
        <w:t xml:space="preserve"> служащего или гражданина, замещавшего должность </w:t>
      </w:r>
      <w:r w:rsidRPr="00AE56E2">
        <w:rPr>
          <w:rFonts w:ascii="Times New Roman" w:hAnsi="Times New Roman" w:cs="Times New Roman"/>
          <w:sz w:val="28"/>
          <w:szCs w:val="28"/>
        </w:rPr>
        <w:t xml:space="preserve">муниципальной службы в администрации МО </w:t>
      </w:r>
      <w:proofErr w:type="spellStart"/>
      <w:r w:rsidRPr="00AE56E2">
        <w:rPr>
          <w:rFonts w:ascii="Times New Roman" w:hAnsi="Times New Roman" w:cs="Times New Roman"/>
          <w:sz w:val="28"/>
          <w:szCs w:val="28"/>
        </w:rPr>
        <w:t>Путиловское</w:t>
      </w:r>
      <w:proofErr w:type="spellEnd"/>
      <w:r w:rsidRPr="00AE56E2">
        <w:rPr>
          <w:rFonts w:ascii="Times New Roman" w:hAnsi="Times New Roman" w:cs="Times New Roman"/>
          <w:sz w:val="28"/>
          <w:szCs w:val="28"/>
        </w:rPr>
        <w:t xml:space="preserve"> сельское поселение </w:t>
      </w:r>
      <w:r w:rsidR="000F54D0" w:rsidRPr="00AE56E2">
        <w:rPr>
          <w:rFonts w:ascii="Times New Roman" w:hAnsi="Times New Roman" w:cs="Times New Roman"/>
          <w:sz w:val="28"/>
          <w:szCs w:val="28"/>
        </w:rPr>
        <w:t xml:space="preserve">(с их согласия), и иных лиц, рассматриваются материалы по существу вынесенных на данное заседание вопросов, а </w:t>
      </w:r>
      <w:r w:rsidRPr="00AE56E2">
        <w:rPr>
          <w:rFonts w:ascii="Times New Roman" w:hAnsi="Times New Roman" w:cs="Times New Roman"/>
          <w:sz w:val="28"/>
          <w:szCs w:val="28"/>
        </w:rPr>
        <w:t>также дополнительные материалы.»</w:t>
      </w:r>
      <w:r w:rsidR="000F54D0" w:rsidRPr="00AE56E2">
        <w:rPr>
          <w:rFonts w:ascii="Times New Roman" w:hAnsi="Times New Roman" w:cs="Times New Roman"/>
          <w:sz w:val="28"/>
          <w:szCs w:val="28"/>
        </w:rPr>
        <w:t>;</w:t>
      </w:r>
    </w:p>
    <w:p w:rsidR="00C51BFD" w:rsidRPr="00AE56E2" w:rsidRDefault="00B10D5A" w:rsidP="00C51BF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E56E2">
        <w:rPr>
          <w:rFonts w:ascii="Times New Roman" w:hAnsi="Times New Roman" w:cs="Times New Roman"/>
          <w:sz w:val="28"/>
          <w:szCs w:val="28"/>
        </w:rPr>
        <w:t>е)</w:t>
      </w:r>
      <w:proofErr w:type="gramStart"/>
      <w:r w:rsidR="00C51BFD" w:rsidRPr="00AE56E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C51BFD" w:rsidRPr="00AE56E2">
        <w:rPr>
          <w:rFonts w:ascii="Times New Roman" w:hAnsi="Times New Roman" w:cs="Times New Roman"/>
          <w:sz w:val="28"/>
          <w:szCs w:val="28"/>
        </w:rPr>
        <w:t xml:space="preserve"> </w:t>
      </w:r>
      <w:hyperlink r:id="rId12" w:history="1">
        <w:proofErr w:type="gramStart"/>
        <w:r w:rsidR="00C51BFD" w:rsidRPr="00AE56E2">
          <w:rPr>
            <w:rFonts w:ascii="Times New Roman" w:hAnsi="Times New Roman" w:cs="Times New Roman"/>
            <w:sz w:val="28"/>
            <w:szCs w:val="28"/>
          </w:rPr>
          <w:t>д</w:t>
        </w:r>
        <w:proofErr w:type="gramEnd"/>
        <w:r w:rsidR="00C51BFD" w:rsidRPr="00AE56E2">
          <w:rPr>
            <w:rFonts w:ascii="Times New Roman" w:hAnsi="Times New Roman" w:cs="Times New Roman"/>
            <w:sz w:val="28"/>
            <w:szCs w:val="28"/>
          </w:rPr>
          <w:t>ополнить</w:t>
        </w:r>
      </w:hyperlink>
      <w:r w:rsidR="00C51BFD" w:rsidRPr="00AE56E2">
        <w:rPr>
          <w:rFonts w:ascii="Times New Roman" w:hAnsi="Times New Roman" w:cs="Times New Roman"/>
          <w:sz w:val="28"/>
          <w:szCs w:val="28"/>
        </w:rPr>
        <w:t xml:space="preserve"> пунктом 21.1 следующего содержания:</w:t>
      </w:r>
    </w:p>
    <w:p w:rsidR="00C51BFD" w:rsidRPr="00AE56E2" w:rsidRDefault="00E13F17" w:rsidP="00C51BF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E56E2">
        <w:rPr>
          <w:rFonts w:ascii="Times New Roman" w:hAnsi="Times New Roman" w:cs="Times New Roman"/>
          <w:sz w:val="28"/>
          <w:szCs w:val="28"/>
        </w:rPr>
        <w:t>«21</w:t>
      </w:r>
      <w:r w:rsidR="00C51BFD" w:rsidRPr="00AE56E2">
        <w:rPr>
          <w:rFonts w:ascii="Times New Roman" w:hAnsi="Times New Roman" w:cs="Times New Roman"/>
          <w:sz w:val="28"/>
          <w:szCs w:val="28"/>
        </w:rPr>
        <w:t xml:space="preserve">.1. По итогам рассмотрения вопроса, указанного в подпункте "д" пункта </w:t>
      </w:r>
      <w:r w:rsidRPr="00AE56E2">
        <w:rPr>
          <w:rFonts w:ascii="Times New Roman" w:hAnsi="Times New Roman" w:cs="Times New Roman"/>
          <w:sz w:val="28"/>
          <w:szCs w:val="28"/>
        </w:rPr>
        <w:t>11</w:t>
      </w:r>
      <w:r w:rsidR="00C51BFD" w:rsidRPr="00AE56E2">
        <w:rPr>
          <w:rFonts w:ascii="Times New Roman" w:hAnsi="Times New Roman" w:cs="Times New Roman"/>
          <w:sz w:val="28"/>
          <w:szCs w:val="28"/>
        </w:rPr>
        <w:t xml:space="preserve"> настоящего Положения, комиссия принимает в отношении гражданина, замещавшего должность </w:t>
      </w:r>
      <w:r w:rsidRPr="00AE56E2">
        <w:rPr>
          <w:rFonts w:ascii="Times New Roman" w:hAnsi="Times New Roman" w:cs="Times New Roman"/>
          <w:sz w:val="28"/>
          <w:szCs w:val="28"/>
        </w:rPr>
        <w:t>муниципальной</w:t>
      </w:r>
      <w:r w:rsidR="00C51BFD" w:rsidRPr="00AE56E2">
        <w:rPr>
          <w:rFonts w:ascii="Times New Roman" w:hAnsi="Times New Roman" w:cs="Times New Roman"/>
          <w:sz w:val="28"/>
          <w:szCs w:val="28"/>
        </w:rPr>
        <w:t xml:space="preserve"> службы в </w:t>
      </w:r>
      <w:r w:rsidRPr="00AE56E2">
        <w:rPr>
          <w:rFonts w:ascii="Times New Roman" w:hAnsi="Times New Roman" w:cs="Times New Roman"/>
          <w:sz w:val="28"/>
          <w:szCs w:val="28"/>
        </w:rPr>
        <w:t xml:space="preserve">администрации МО </w:t>
      </w:r>
      <w:proofErr w:type="spellStart"/>
      <w:r w:rsidRPr="00AE56E2">
        <w:rPr>
          <w:rFonts w:ascii="Times New Roman" w:hAnsi="Times New Roman" w:cs="Times New Roman"/>
          <w:sz w:val="28"/>
          <w:szCs w:val="28"/>
        </w:rPr>
        <w:t>Путиловское</w:t>
      </w:r>
      <w:proofErr w:type="spellEnd"/>
      <w:r w:rsidRPr="00AE56E2">
        <w:rPr>
          <w:rFonts w:ascii="Times New Roman" w:hAnsi="Times New Roman" w:cs="Times New Roman"/>
          <w:sz w:val="28"/>
          <w:szCs w:val="28"/>
        </w:rPr>
        <w:t xml:space="preserve"> сельское поселение</w:t>
      </w:r>
      <w:r w:rsidR="00C51BFD" w:rsidRPr="00AE56E2">
        <w:rPr>
          <w:rFonts w:ascii="Times New Roman" w:hAnsi="Times New Roman" w:cs="Times New Roman"/>
          <w:sz w:val="28"/>
          <w:szCs w:val="28"/>
        </w:rPr>
        <w:t>, одно из следующих решений:</w:t>
      </w:r>
    </w:p>
    <w:p w:rsidR="00C51BFD" w:rsidRPr="00AE56E2" w:rsidRDefault="00C51BFD" w:rsidP="00C51BF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E56E2">
        <w:rPr>
          <w:rFonts w:ascii="Times New Roman" w:hAnsi="Times New Roman" w:cs="Times New Roman"/>
          <w:sz w:val="28"/>
          <w:szCs w:val="28"/>
        </w:rPr>
        <w:t xml:space="preserve">а) 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</w:t>
      </w:r>
      <w:r w:rsidR="00E13F17" w:rsidRPr="00AE56E2">
        <w:rPr>
          <w:rFonts w:ascii="Times New Roman" w:hAnsi="Times New Roman" w:cs="Times New Roman"/>
          <w:sz w:val="28"/>
          <w:szCs w:val="28"/>
        </w:rPr>
        <w:t>муниципальному</w:t>
      </w:r>
      <w:r w:rsidRPr="00AE56E2">
        <w:rPr>
          <w:rFonts w:ascii="Times New Roman" w:hAnsi="Times New Roman" w:cs="Times New Roman"/>
          <w:sz w:val="28"/>
          <w:szCs w:val="28"/>
        </w:rPr>
        <w:t xml:space="preserve"> управлению этой организацией входили в его должностные (служебные) обязанности;</w:t>
      </w:r>
    </w:p>
    <w:p w:rsidR="00C51BFD" w:rsidRPr="00AE56E2" w:rsidRDefault="00C51BFD" w:rsidP="00C51BF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E56E2">
        <w:rPr>
          <w:rFonts w:ascii="Times New Roman" w:hAnsi="Times New Roman" w:cs="Times New Roman"/>
          <w:sz w:val="28"/>
          <w:szCs w:val="28"/>
        </w:rPr>
        <w:t xml:space="preserve">б) 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 нарушают требования </w:t>
      </w:r>
      <w:hyperlink r:id="rId13" w:history="1">
        <w:r w:rsidRPr="00AE56E2">
          <w:rPr>
            <w:rFonts w:ascii="Times New Roman" w:hAnsi="Times New Roman" w:cs="Times New Roman"/>
            <w:sz w:val="28"/>
            <w:szCs w:val="28"/>
          </w:rPr>
          <w:t>статьи 12</w:t>
        </w:r>
      </w:hyperlink>
      <w:r w:rsidRPr="00AE56E2">
        <w:rPr>
          <w:rFonts w:ascii="Times New Roman" w:hAnsi="Times New Roman" w:cs="Times New Roman"/>
          <w:sz w:val="28"/>
          <w:szCs w:val="28"/>
        </w:rPr>
        <w:t xml:space="preserve"> Федерального закона от 25 </w:t>
      </w:r>
      <w:r w:rsidRPr="00AE56E2">
        <w:rPr>
          <w:rFonts w:ascii="Times New Roman" w:hAnsi="Times New Roman" w:cs="Times New Roman"/>
          <w:sz w:val="28"/>
          <w:szCs w:val="28"/>
        </w:rPr>
        <w:lastRenderedPageBreak/>
        <w:t xml:space="preserve">декабря 2008 г. N 273-ФЗ "О противодействии коррупции". В этом случае комиссия рекомендует </w:t>
      </w:r>
      <w:r w:rsidR="00E13F17" w:rsidRPr="00AE56E2">
        <w:rPr>
          <w:rFonts w:ascii="Times New Roman" w:hAnsi="Times New Roman" w:cs="Times New Roman"/>
          <w:sz w:val="28"/>
          <w:szCs w:val="28"/>
        </w:rPr>
        <w:t xml:space="preserve">главе администрации МО </w:t>
      </w:r>
      <w:proofErr w:type="spellStart"/>
      <w:r w:rsidR="00E13F17" w:rsidRPr="00AE56E2">
        <w:rPr>
          <w:rFonts w:ascii="Times New Roman" w:hAnsi="Times New Roman" w:cs="Times New Roman"/>
          <w:sz w:val="28"/>
          <w:szCs w:val="28"/>
        </w:rPr>
        <w:t>Путиловское</w:t>
      </w:r>
      <w:proofErr w:type="spellEnd"/>
      <w:r w:rsidR="00E13F17" w:rsidRPr="00AE56E2">
        <w:rPr>
          <w:rFonts w:ascii="Times New Roman" w:hAnsi="Times New Roman" w:cs="Times New Roman"/>
          <w:sz w:val="28"/>
          <w:szCs w:val="28"/>
        </w:rPr>
        <w:t xml:space="preserve"> сельское поселение</w:t>
      </w:r>
      <w:r w:rsidRPr="00AE56E2">
        <w:rPr>
          <w:rFonts w:ascii="Times New Roman" w:hAnsi="Times New Roman" w:cs="Times New Roman"/>
          <w:sz w:val="28"/>
          <w:szCs w:val="28"/>
        </w:rPr>
        <w:t xml:space="preserve"> проинформировать об указанных обстоятельствах органы прокура</w:t>
      </w:r>
      <w:r w:rsidR="00E13F17" w:rsidRPr="00AE56E2">
        <w:rPr>
          <w:rFonts w:ascii="Times New Roman" w:hAnsi="Times New Roman" w:cs="Times New Roman"/>
          <w:sz w:val="28"/>
          <w:szCs w:val="28"/>
        </w:rPr>
        <w:t>туры и уведомившую организацию</w:t>
      </w:r>
      <w:proofErr w:type="gramStart"/>
      <w:r w:rsidR="00E13F17" w:rsidRPr="00AE56E2">
        <w:rPr>
          <w:rFonts w:ascii="Times New Roman" w:hAnsi="Times New Roman" w:cs="Times New Roman"/>
          <w:sz w:val="28"/>
          <w:szCs w:val="28"/>
        </w:rPr>
        <w:t>.»</w:t>
      </w:r>
      <w:r w:rsidRPr="00AE56E2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E13F17" w:rsidRPr="00AE56E2" w:rsidRDefault="00B10D5A" w:rsidP="00E13F1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E56E2">
        <w:rPr>
          <w:rFonts w:ascii="Times New Roman" w:hAnsi="Times New Roman" w:cs="Times New Roman"/>
          <w:sz w:val="28"/>
          <w:szCs w:val="28"/>
        </w:rPr>
        <w:t>ж)</w:t>
      </w:r>
      <w:r w:rsidR="00E13F17" w:rsidRPr="00AE56E2">
        <w:rPr>
          <w:rFonts w:ascii="Times New Roman" w:hAnsi="Times New Roman" w:cs="Times New Roman"/>
          <w:sz w:val="28"/>
          <w:szCs w:val="28"/>
        </w:rPr>
        <w:t xml:space="preserve"> </w:t>
      </w:r>
      <w:hyperlink r:id="rId14" w:history="1">
        <w:r w:rsidR="00E13F17" w:rsidRPr="00AE56E2">
          <w:rPr>
            <w:rFonts w:ascii="Times New Roman" w:hAnsi="Times New Roman" w:cs="Times New Roman"/>
            <w:sz w:val="28"/>
            <w:szCs w:val="28"/>
          </w:rPr>
          <w:t>дополнить</w:t>
        </w:r>
      </w:hyperlink>
      <w:r w:rsidR="00E13F17" w:rsidRPr="00AE56E2">
        <w:rPr>
          <w:rFonts w:ascii="Times New Roman" w:hAnsi="Times New Roman" w:cs="Times New Roman"/>
          <w:sz w:val="28"/>
          <w:szCs w:val="28"/>
        </w:rPr>
        <w:t xml:space="preserve"> пунктом 35.1 следующего содержания:</w:t>
      </w:r>
    </w:p>
    <w:p w:rsidR="00E13F17" w:rsidRPr="00AE56E2" w:rsidRDefault="00E13F17" w:rsidP="00E13F1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E56E2">
        <w:rPr>
          <w:rFonts w:ascii="Times New Roman" w:hAnsi="Times New Roman" w:cs="Times New Roman"/>
          <w:sz w:val="28"/>
          <w:szCs w:val="28"/>
        </w:rPr>
        <w:t xml:space="preserve">«35.1. </w:t>
      </w:r>
      <w:proofErr w:type="gramStart"/>
      <w:r w:rsidRPr="00AE56E2">
        <w:rPr>
          <w:rFonts w:ascii="Times New Roman" w:hAnsi="Times New Roman" w:cs="Times New Roman"/>
          <w:sz w:val="28"/>
          <w:szCs w:val="28"/>
        </w:rPr>
        <w:t xml:space="preserve">Выписка из решения комиссии, заверенная подписью секретаря комиссии и печатью органа местного самоуправления, вручается гражданину, замещавшему должность муниципальной службы в администрации МО </w:t>
      </w:r>
      <w:proofErr w:type="spellStart"/>
      <w:r w:rsidRPr="00AE56E2">
        <w:rPr>
          <w:rFonts w:ascii="Times New Roman" w:hAnsi="Times New Roman" w:cs="Times New Roman"/>
          <w:sz w:val="28"/>
          <w:szCs w:val="28"/>
        </w:rPr>
        <w:t>Путиловское</w:t>
      </w:r>
      <w:proofErr w:type="spellEnd"/>
      <w:r w:rsidRPr="00AE56E2">
        <w:rPr>
          <w:rFonts w:ascii="Times New Roman" w:hAnsi="Times New Roman" w:cs="Times New Roman"/>
          <w:sz w:val="28"/>
          <w:szCs w:val="28"/>
        </w:rPr>
        <w:t xml:space="preserve"> сельское поселение, в отношении которого рассматривался вопрос, указанный в абзаце втором подпункта "б" пункта 11 настоящего Положения, под роспись или направляется заказным письмом с уведомлением по указанному им в обращении адресу не позднее одного рабочего дня, следующего</w:t>
      </w:r>
      <w:proofErr w:type="gramEnd"/>
      <w:r w:rsidRPr="00AE56E2">
        <w:rPr>
          <w:rFonts w:ascii="Times New Roman" w:hAnsi="Times New Roman" w:cs="Times New Roman"/>
          <w:sz w:val="28"/>
          <w:szCs w:val="28"/>
        </w:rPr>
        <w:t xml:space="preserve"> за днем проведения соотв</w:t>
      </w:r>
      <w:r w:rsidR="00B10D5A" w:rsidRPr="00AE56E2">
        <w:rPr>
          <w:rFonts w:ascii="Times New Roman" w:hAnsi="Times New Roman" w:cs="Times New Roman"/>
          <w:sz w:val="28"/>
          <w:szCs w:val="28"/>
        </w:rPr>
        <w:t>етствующего заседания комиссии</w:t>
      </w:r>
      <w:proofErr w:type="gramStart"/>
      <w:r w:rsidR="00B10D5A" w:rsidRPr="00AE56E2"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4B0943" w:rsidRPr="00AE56E2" w:rsidRDefault="004B0943" w:rsidP="004B094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E56E2">
        <w:rPr>
          <w:sz w:val="28"/>
          <w:szCs w:val="28"/>
        </w:rPr>
        <w:t>2. Настоящее постановление вступает в силу со дня его официального опубликования.</w:t>
      </w:r>
    </w:p>
    <w:p w:rsidR="004B0943" w:rsidRPr="00AE56E2" w:rsidRDefault="004B0943" w:rsidP="004B094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E56E2">
        <w:rPr>
          <w:sz w:val="28"/>
          <w:szCs w:val="28"/>
        </w:rPr>
        <w:t xml:space="preserve">3. </w:t>
      </w:r>
      <w:proofErr w:type="gramStart"/>
      <w:r w:rsidRPr="00AE56E2">
        <w:rPr>
          <w:sz w:val="28"/>
          <w:szCs w:val="28"/>
        </w:rPr>
        <w:t>Контроль за</w:t>
      </w:r>
      <w:proofErr w:type="gramEnd"/>
      <w:r w:rsidRPr="00AE56E2">
        <w:rPr>
          <w:sz w:val="28"/>
          <w:szCs w:val="28"/>
        </w:rPr>
        <w:t xml:space="preserve"> исполнением постановления возложить на специалиста администрации, ответственного за делопроизводство по кадрам.</w:t>
      </w:r>
    </w:p>
    <w:p w:rsidR="004B0943" w:rsidRPr="00AE56E2" w:rsidRDefault="004B0943" w:rsidP="004B094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B0943" w:rsidRPr="00AE56E2" w:rsidRDefault="00B10D5A" w:rsidP="004B0943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AE56E2">
        <w:rPr>
          <w:sz w:val="28"/>
          <w:szCs w:val="28"/>
        </w:rPr>
        <w:t>Заместитель г</w:t>
      </w:r>
      <w:r w:rsidR="004B0943" w:rsidRPr="00AE56E2">
        <w:rPr>
          <w:sz w:val="28"/>
          <w:szCs w:val="28"/>
        </w:rPr>
        <w:t>лав</w:t>
      </w:r>
      <w:r w:rsidRPr="00AE56E2">
        <w:rPr>
          <w:sz w:val="28"/>
          <w:szCs w:val="28"/>
        </w:rPr>
        <w:t>ы</w:t>
      </w:r>
      <w:r w:rsidR="004B0943" w:rsidRPr="00AE56E2">
        <w:rPr>
          <w:sz w:val="28"/>
          <w:szCs w:val="28"/>
        </w:rPr>
        <w:t xml:space="preserve"> администрации                     </w:t>
      </w:r>
      <w:r w:rsidRPr="00AE56E2">
        <w:rPr>
          <w:sz w:val="28"/>
          <w:szCs w:val="28"/>
        </w:rPr>
        <w:t xml:space="preserve">                             </w:t>
      </w:r>
      <w:r w:rsidR="004B0943" w:rsidRPr="00AE56E2">
        <w:rPr>
          <w:sz w:val="28"/>
          <w:szCs w:val="28"/>
        </w:rPr>
        <w:t xml:space="preserve">    </w:t>
      </w:r>
      <w:r w:rsidRPr="00AE56E2">
        <w:rPr>
          <w:sz w:val="28"/>
          <w:szCs w:val="28"/>
        </w:rPr>
        <w:t xml:space="preserve">Е.В. </w:t>
      </w:r>
      <w:proofErr w:type="spellStart"/>
      <w:r w:rsidRPr="00AE56E2">
        <w:rPr>
          <w:sz w:val="28"/>
          <w:szCs w:val="28"/>
        </w:rPr>
        <w:t>Караск</w:t>
      </w:r>
      <w:proofErr w:type="spellEnd"/>
    </w:p>
    <w:p w:rsidR="004B0943" w:rsidRPr="00AE56E2" w:rsidRDefault="004B0943" w:rsidP="004B0943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4B0943" w:rsidRPr="00AE56E2" w:rsidRDefault="004B0943" w:rsidP="004B0943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4B0943" w:rsidRPr="00AE56E2" w:rsidRDefault="004B0943" w:rsidP="004B0943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4B0943" w:rsidRPr="00AE56E2" w:rsidRDefault="004B0943" w:rsidP="004B0943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4B0943" w:rsidRPr="00AE56E2" w:rsidRDefault="004B0943" w:rsidP="004B0943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4B0943" w:rsidRPr="00AE56E2" w:rsidRDefault="004B0943" w:rsidP="004B0943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4B0943" w:rsidRPr="00AE56E2" w:rsidRDefault="004B0943" w:rsidP="004B0943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4B0943" w:rsidRPr="00AE56E2" w:rsidRDefault="004B0943" w:rsidP="004B0943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D96F18" w:rsidRPr="00AE56E2" w:rsidRDefault="00D96F18">
      <w:pPr>
        <w:rPr>
          <w:sz w:val="28"/>
          <w:szCs w:val="28"/>
        </w:rPr>
      </w:pPr>
    </w:p>
    <w:sectPr w:rsidR="00D96F18" w:rsidRPr="00AE56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943"/>
    <w:rsid w:val="0009699C"/>
    <w:rsid w:val="000F54D0"/>
    <w:rsid w:val="002859CB"/>
    <w:rsid w:val="00335D7E"/>
    <w:rsid w:val="004B0943"/>
    <w:rsid w:val="00521843"/>
    <w:rsid w:val="005A48AD"/>
    <w:rsid w:val="005F2BD9"/>
    <w:rsid w:val="00843572"/>
    <w:rsid w:val="0087105C"/>
    <w:rsid w:val="009B2433"/>
    <w:rsid w:val="00AE56E2"/>
    <w:rsid w:val="00B10D5A"/>
    <w:rsid w:val="00C51BFD"/>
    <w:rsid w:val="00D96F18"/>
    <w:rsid w:val="00E13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943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4B0943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R2">
    <w:name w:val="FR2"/>
    <w:rsid w:val="004B0943"/>
    <w:pPr>
      <w:widowControl w:val="0"/>
      <w:autoSpaceDE w:val="0"/>
      <w:autoSpaceDN w:val="0"/>
      <w:adjustRightInd w:val="0"/>
      <w:spacing w:after="0" w:line="240" w:lineRule="auto"/>
      <w:ind w:left="1080" w:right="200"/>
      <w:jc w:val="center"/>
    </w:pPr>
    <w:rPr>
      <w:rFonts w:ascii="Arial Narrow" w:eastAsia="Times New Roman" w:hAnsi="Arial Narrow" w:cs="Times New Roman"/>
      <w:sz w:val="24"/>
      <w:szCs w:val="24"/>
      <w:lang w:eastAsia="ru-RU"/>
    </w:rPr>
  </w:style>
  <w:style w:type="character" w:customStyle="1" w:styleId="a3">
    <w:name w:val="Основной текст_"/>
    <w:basedOn w:val="a0"/>
    <w:link w:val="4"/>
    <w:locked/>
    <w:rsid w:val="004B0943"/>
    <w:rPr>
      <w:rFonts w:ascii="Arial" w:eastAsia="Arial" w:hAnsi="Arial" w:cs="Arial"/>
      <w:sz w:val="10"/>
      <w:szCs w:val="10"/>
      <w:shd w:val="clear" w:color="auto" w:fill="FFFFFF"/>
    </w:rPr>
  </w:style>
  <w:style w:type="paragraph" w:customStyle="1" w:styleId="4">
    <w:name w:val="Основной текст4"/>
    <w:basedOn w:val="a"/>
    <w:link w:val="a3"/>
    <w:rsid w:val="004B0943"/>
    <w:pPr>
      <w:shd w:val="clear" w:color="auto" w:fill="FFFFFF"/>
      <w:spacing w:after="60" w:line="106" w:lineRule="exact"/>
      <w:jc w:val="center"/>
    </w:pPr>
    <w:rPr>
      <w:rFonts w:ascii="Arial" w:eastAsia="Arial" w:hAnsi="Arial" w:cs="Arial"/>
      <w:sz w:val="10"/>
      <w:szCs w:val="10"/>
      <w:lang w:eastAsia="en-US"/>
    </w:rPr>
  </w:style>
  <w:style w:type="character" w:styleId="a4">
    <w:name w:val="Hyperlink"/>
    <w:basedOn w:val="a0"/>
    <w:uiPriority w:val="99"/>
    <w:semiHidden/>
    <w:unhideWhenUsed/>
    <w:rsid w:val="004B0943"/>
    <w:rPr>
      <w:color w:val="0000FF"/>
      <w:u w:val="single"/>
    </w:rPr>
  </w:style>
  <w:style w:type="paragraph" w:customStyle="1" w:styleId="ConsPlusNormal">
    <w:name w:val="ConsPlusNormal"/>
    <w:rsid w:val="0009699C"/>
    <w:pPr>
      <w:autoSpaceDE w:val="0"/>
      <w:autoSpaceDN w:val="0"/>
      <w:adjustRightInd w:val="0"/>
      <w:spacing w:after="0" w:line="240" w:lineRule="auto"/>
      <w:jc w:val="left"/>
    </w:pPr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943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4B0943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R2">
    <w:name w:val="FR2"/>
    <w:rsid w:val="004B0943"/>
    <w:pPr>
      <w:widowControl w:val="0"/>
      <w:autoSpaceDE w:val="0"/>
      <w:autoSpaceDN w:val="0"/>
      <w:adjustRightInd w:val="0"/>
      <w:spacing w:after="0" w:line="240" w:lineRule="auto"/>
      <w:ind w:left="1080" w:right="200"/>
      <w:jc w:val="center"/>
    </w:pPr>
    <w:rPr>
      <w:rFonts w:ascii="Arial Narrow" w:eastAsia="Times New Roman" w:hAnsi="Arial Narrow" w:cs="Times New Roman"/>
      <w:sz w:val="24"/>
      <w:szCs w:val="24"/>
      <w:lang w:eastAsia="ru-RU"/>
    </w:rPr>
  </w:style>
  <w:style w:type="character" w:customStyle="1" w:styleId="a3">
    <w:name w:val="Основной текст_"/>
    <w:basedOn w:val="a0"/>
    <w:link w:val="4"/>
    <w:locked/>
    <w:rsid w:val="004B0943"/>
    <w:rPr>
      <w:rFonts w:ascii="Arial" w:eastAsia="Arial" w:hAnsi="Arial" w:cs="Arial"/>
      <w:sz w:val="10"/>
      <w:szCs w:val="10"/>
      <w:shd w:val="clear" w:color="auto" w:fill="FFFFFF"/>
    </w:rPr>
  </w:style>
  <w:style w:type="paragraph" w:customStyle="1" w:styleId="4">
    <w:name w:val="Основной текст4"/>
    <w:basedOn w:val="a"/>
    <w:link w:val="a3"/>
    <w:rsid w:val="004B0943"/>
    <w:pPr>
      <w:shd w:val="clear" w:color="auto" w:fill="FFFFFF"/>
      <w:spacing w:after="60" w:line="106" w:lineRule="exact"/>
      <w:jc w:val="center"/>
    </w:pPr>
    <w:rPr>
      <w:rFonts w:ascii="Arial" w:eastAsia="Arial" w:hAnsi="Arial" w:cs="Arial"/>
      <w:sz w:val="10"/>
      <w:szCs w:val="10"/>
      <w:lang w:eastAsia="en-US"/>
    </w:rPr>
  </w:style>
  <w:style w:type="character" w:styleId="a4">
    <w:name w:val="Hyperlink"/>
    <w:basedOn w:val="a0"/>
    <w:uiPriority w:val="99"/>
    <w:semiHidden/>
    <w:unhideWhenUsed/>
    <w:rsid w:val="004B0943"/>
    <w:rPr>
      <w:color w:val="0000FF"/>
      <w:u w:val="single"/>
    </w:rPr>
  </w:style>
  <w:style w:type="paragraph" w:customStyle="1" w:styleId="ConsPlusNormal">
    <w:name w:val="ConsPlusNormal"/>
    <w:rsid w:val="0009699C"/>
    <w:pPr>
      <w:autoSpaceDE w:val="0"/>
      <w:autoSpaceDN w:val="0"/>
      <w:adjustRightInd w:val="0"/>
      <w:spacing w:after="0" w:line="240" w:lineRule="auto"/>
      <w:jc w:val="left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7BD137F5816EC00269738588B55D884A8C48E142CDFCB90E373EBB7DD58E093E455BDA452D6EA22W8T5M" TargetMode="External"/><Relationship Id="rId13" Type="http://schemas.openxmlformats.org/officeDocument/2006/relationships/hyperlink" Target="consultantplus://offline/ref=D7BD137F5816EC00269738588B55D884A8C48D1F2FD7CB90E373EBB7DD58E093E455BDA7W5TAM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7BD137F5816EC00269738588B55D884A8C48D1F2FD7CB90E373EBB7DD58E093E455BDA7W5TAM" TargetMode="External"/><Relationship Id="rId12" Type="http://schemas.openxmlformats.org/officeDocument/2006/relationships/hyperlink" Target="consultantplus://offline/ref=D7BD137F5816EC00269738588B55D884A8C48E142CDFCB90E373EBB7DD58E093E455BDA452D6EA2EW8T6M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7BD137F5816EC00269738588B55D884A8C48D1F2FD7CB90E373EBB7DD58E093E455BDA7W5TAM" TargetMode="External"/><Relationship Id="rId11" Type="http://schemas.openxmlformats.org/officeDocument/2006/relationships/hyperlink" Target="consultantplus://offline/ref=D7BD137F5816EC00269738588B55D884A8C48E142CDFCB90E373EBB7DD58E093E455BDA452D6EA22W8T1M" TargetMode="External"/><Relationship Id="rId5" Type="http://schemas.openxmlformats.org/officeDocument/2006/relationships/hyperlink" Target="consultantplus://offline/ref=D7BD137F5816EC00269738588B55D884A8C48D1F2FD7CB90E373EBB7DD58E093E455BDA6W5T1M" TargetMode="Externa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D7BD137F5816EC00269738588B55D884A8C48E142CDFCB90E373EBB7DD58E093E455BDA452D6EA22W8T6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7BD137F5816EC00269738588B55D884A8C48E142CDFCB90E373EBB7DD58E093E455BDA452D6EA2EW8T6M" TargetMode="External"/><Relationship Id="rId14" Type="http://schemas.openxmlformats.org/officeDocument/2006/relationships/hyperlink" Target="consultantplus://offline/ref=D7BD137F5816EC00269738588B55D884A8C48E142CDFCB90E373EBB7DD58E093E455BDA452D6EA2EW8T6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4</Pages>
  <Words>1541</Words>
  <Characters>8787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2014-09-02T12:56:00Z</cp:lastPrinted>
  <dcterms:created xsi:type="dcterms:W3CDTF">2014-09-02T11:01:00Z</dcterms:created>
  <dcterms:modified xsi:type="dcterms:W3CDTF">2014-09-11T11:56:00Z</dcterms:modified>
</cp:coreProperties>
</file>