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50" w:type="pct"/>
        <w:tblInd w:w="-9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26"/>
        <w:gridCol w:w="1147"/>
        <w:gridCol w:w="150"/>
      </w:tblGrid>
      <w:tr w:rsidR="00C415AF" w:rsidTr="000A5FFC">
        <w:tc>
          <w:tcPr>
            <w:tcW w:w="4585" w:type="pct"/>
            <w:hideMark/>
          </w:tcPr>
          <w:tbl>
            <w:tblPr>
              <w:tblpPr w:leftFromText="180" w:rightFromText="180" w:bottomFromText="200" w:vertAnchor="text" w:horzAnchor="margin" w:tblpX="851" w:tblpY="-300"/>
              <w:tblOverlap w:val="never"/>
              <w:tblW w:w="978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0"/>
            </w:tblGrid>
            <w:tr w:rsidR="00D041F1" w:rsidRPr="00D041F1">
              <w:tc>
                <w:tcPr>
                  <w:tcW w:w="9781" w:type="dxa"/>
                </w:tcPr>
                <w:p w:rsidR="00C415AF" w:rsidRPr="00D041F1" w:rsidRDefault="00C415AF" w:rsidP="00D041F1">
                  <w:pPr>
                    <w:pStyle w:val="a3"/>
                    <w:shd w:val="clear" w:color="auto" w:fill="FFFFFF"/>
                    <w:spacing w:before="0" w:beforeAutospacing="0" w:after="0" w:afterAutospacing="0" w:line="236" w:lineRule="atLeast"/>
                    <w:jc w:val="center"/>
                    <w:rPr>
                      <w:bCs/>
                      <w:color w:val="595959" w:themeColor="text1" w:themeTint="A6"/>
                      <w:sz w:val="28"/>
                      <w:szCs w:val="28"/>
                      <w:lang w:eastAsia="en-US"/>
                    </w:rPr>
                  </w:pPr>
                  <w:r w:rsidRPr="00D041F1">
                    <w:rPr>
                      <w:bCs/>
                      <w:color w:val="595959" w:themeColor="text1" w:themeTint="A6"/>
                      <w:sz w:val="28"/>
                      <w:szCs w:val="28"/>
                      <w:lang w:eastAsia="en-US"/>
                    </w:rPr>
                    <w:t>СОВЕТ ДЕПУТАТОВ МУНИЦИПАЛЬНОГО ОБРАЗОВАНИЯ</w:t>
                  </w:r>
                  <w:r w:rsidR="00935C05" w:rsidRPr="00D041F1">
                    <w:rPr>
                      <w:color w:val="595959" w:themeColor="text1" w:themeTint="A6"/>
                      <w:sz w:val="28"/>
                      <w:szCs w:val="28"/>
                    </w:rPr>
                    <w:t xml:space="preserve"> </w:t>
                  </w:r>
                  <w:r w:rsidRPr="00D041F1">
                    <w:rPr>
                      <w:bCs/>
                      <w:color w:val="595959" w:themeColor="text1" w:themeTint="A6"/>
                      <w:sz w:val="28"/>
                      <w:szCs w:val="28"/>
                      <w:lang w:eastAsia="en-US"/>
                    </w:rPr>
                    <w:t>ПУТИЛОВСКОЕ  СЕЛЬСКОЕ ПОСЕЛЕНИЕ</w:t>
                  </w:r>
                </w:p>
                <w:p w:rsidR="00C415AF" w:rsidRPr="00D041F1" w:rsidRDefault="00C415AF" w:rsidP="00D041F1">
                  <w:pPr>
                    <w:pStyle w:val="a3"/>
                    <w:shd w:val="clear" w:color="auto" w:fill="FFFFFF"/>
                    <w:spacing w:before="0" w:beforeAutospacing="0" w:after="0" w:afterAutospacing="0" w:line="236" w:lineRule="atLeast"/>
                    <w:jc w:val="center"/>
                    <w:rPr>
                      <w:bCs/>
                      <w:color w:val="595959" w:themeColor="text1" w:themeTint="A6"/>
                      <w:sz w:val="28"/>
                      <w:szCs w:val="28"/>
                      <w:lang w:eastAsia="en-US"/>
                    </w:rPr>
                  </w:pPr>
                  <w:r w:rsidRPr="00D041F1">
                    <w:rPr>
                      <w:bCs/>
                      <w:color w:val="595959" w:themeColor="text1" w:themeTint="A6"/>
                      <w:sz w:val="28"/>
                      <w:szCs w:val="28"/>
                      <w:lang w:eastAsia="en-US"/>
                    </w:rPr>
                    <w:t>МУНИЦИПАЛЬНОЕ ОБРАЗОВАНИЕ</w:t>
                  </w:r>
                </w:p>
                <w:p w:rsidR="00C415AF" w:rsidRPr="00D041F1" w:rsidRDefault="00C415AF" w:rsidP="00D041F1">
                  <w:pPr>
                    <w:pStyle w:val="a3"/>
                    <w:shd w:val="clear" w:color="auto" w:fill="FFFFFF"/>
                    <w:spacing w:before="0" w:beforeAutospacing="0" w:after="0" w:afterAutospacing="0" w:line="236" w:lineRule="atLeast"/>
                    <w:jc w:val="center"/>
                    <w:rPr>
                      <w:bCs/>
                      <w:color w:val="595959" w:themeColor="text1" w:themeTint="A6"/>
                      <w:sz w:val="28"/>
                      <w:szCs w:val="28"/>
                      <w:lang w:eastAsia="en-US"/>
                    </w:rPr>
                  </w:pPr>
                  <w:r w:rsidRPr="00D041F1">
                    <w:rPr>
                      <w:bCs/>
                      <w:color w:val="595959" w:themeColor="text1" w:themeTint="A6"/>
                      <w:sz w:val="28"/>
                      <w:szCs w:val="28"/>
                      <w:lang w:eastAsia="en-US"/>
                    </w:rPr>
                    <w:t>КИРОВСКИЙ МУНИЦИПАЛЬНЫЙ РАЙОН ЛЕНИНГРАДСКОЙ ОБЛАСТИ</w:t>
                  </w:r>
                </w:p>
                <w:p w:rsidR="00C415AF" w:rsidRPr="00D041F1" w:rsidRDefault="00C415AF" w:rsidP="00D041F1">
                  <w:pPr>
                    <w:pStyle w:val="a3"/>
                    <w:shd w:val="clear" w:color="auto" w:fill="FFFFFF"/>
                    <w:spacing w:before="0" w:beforeAutospacing="0" w:after="0" w:afterAutospacing="0" w:line="236" w:lineRule="atLeast"/>
                    <w:jc w:val="center"/>
                    <w:rPr>
                      <w:b/>
                      <w:bCs/>
                      <w:color w:val="595959" w:themeColor="text1" w:themeTint="A6"/>
                      <w:sz w:val="28"/>
                      <w:szCs w:val="28"/>
                      <w:lang w:eastAsia="en-US"/>
                    </w:rPr>
                  </w:pPr>
                </w:p>
                <w:p w:rsidR="00C415AF" w:rsidRPr="00D041F1" w:rsidRDefault="00C415AF" w:rsidP="00D041F1">
                  <w:pPr>
                    <w:pStyle w:val="a3"/>
                    <w:shd w:val="clear" w:color="auto" w:fill="FFFFFF"/>
                    <w:tabs>
                      <w:tab w:val="left" w:pos="3720"/>
                      <w:tab w:val="right" w:pos="9354"/>
                    </w:tabs>
                    <w:spacing w:line="236" w:lineRule="atLeast"/>
                    <w:jc w:val="center"/>
                    <w:rPr>
                      <w:b/>
                      <w:color w:val="595959" w:themeColor="text1" w:themeTint="A6"/>
                      <w:sz w:val="32"/>
                      <w:szCs w:val="32"/>
                      <w:lang w:eastAsia="en-US"/>
                    </w:rPr>
                  </w:pPr>
                  <w:proofErr w:type="gramStart"/>
                  <w:r w:rsidRPr="00D041F1">
                    <w:rPr>
                      <w:b/>
                      <w:color w:val="595959" w:themeColor="text1" w:themeTint="A6"/>
                      <w:sz w:val="32"/>
                      <w:szCs w:val="32"/>
                      <w:lang w:eastAsia="en-US"/>
                    </w:rPr>
                    <w:t>Р</w:t>
                  </w:r>
                  <w:proofErr w:type="gramEnd"/>
                  <w:r w:rsidRPr="00D041F1">
                    <w:rPr>
                      <w:b/>
                      <w:color w:val="595959" w:themeColor="text1" w:themeTint="A6"/>
                      <w:sz w:val="32"/>
                      <w:szCs w:val="32"/>
                      <w:lang w:eastAsia="en-US"/>
                    </w:rPr>
                    <w:t xml:space="preserve"> Е Ш Е Н И Е</w:t>
                  </w:r>
                </w:p>
                <w:p w:rsidR="00C415AF" w:rsidRPr="00D041F1" w:rsidRDefault="00C415AF" w:rsidP="00D041F1">
                  <w:pPr>
                    <w:jc w:val="center"/>
                    <w:rPr>
                      <w:rFonts w:ascii="Times New Roman" w:hAnsi="Times New Roman" w:cs="Times New Roman"/>
                      <w:b/>
                      <w:color w:val="595959" w:themeColor="text1" w:themeTint="A6"/>
                      <w:sz w:val="28"/>
                      <w:szCs w:val="28"/>
                    </w:rPr>
                  </w:pPr>
                </w:p>
                <w:p w:rsidR="00C415AF" w:rsidRPr="00D041F1" w:rsidRDefault="00C415AF" w:rsidP="00D041F1">
                  <w:pPr>
                    <w:jc w:val="center"/>
                    <w:rPr>
                      <w:rFonts w:ascii="Times New Roman" w:hAnsi="Times New Roman" w:cs="Times New Roman"/>
                      <w:b/>
                      <w:color w:val="595959" w:themeColor="text1" w:themeTint="A6"/>
                      <w:sz w:val="24"/>
                      <w:szCs w:val="24"/>
                    </w:rPr>
                  </w:pPr>
                  <w:r w:rsidRPr="00D041F1">
                    <w:rPr>
                      <w:rFonts w:ascii="Times New Roman" w:hAnsi="Times New Roman" w:cs="Times New Roman"/>
                      <w:b/>
                      <w:color w:val="595959" w:themeColor="text1" w:themeTint="A6"/>
                      <w:sz w:val="24"/>
                      <w:szCs w:val="24"/>
                    </w:rPr>
                    <w:t xml:space="preserve">от </w:t>
                  </w:r>
                  <w:r w:rsidR="0025324A">
                    <w:rPr>
                      <w:rFonts w:ascii="Times New Roman" w:hAnsi="Times New Roman" w:cs="Times New Roman"/>
                      <w:b/>
                      <w:color w:val="595959" w:themeColor="text1" w:themeTint="A6"/>
                      <w:sz w:val="24"/>
                      <w:szCs w:val="24"/>
                    </w:rPr>
                    <w:t>19 июля</w:t>
                  </w:r>
                  <w:r w:rsidRPr="00D041F1">
                    <w:rPr>
                      <w:rFonts w:ascii="Times New Roman" w:hAnsi="Times New Roman" w:cs="Times New Roman"/>
                      <w:b/>
                      <w:color w:val="595959" w:themeColor="text1" w:themeTint="A6"/>
                      <w:sz w:val="24"/>
                      <w:szCs w:val="24"/>
                    </w:rPr>
                    <w:t xml:space="preserve"> 2013 года  №</w:t>
                  </w:r>
                  <w:r w:rsidR="0025324A">
                    <w:rPr>
                      <w:rFonts w:ascii="Times New Roman" w:hAnsi="Times New Roman" w:cs="Times New Roman"/>
                      <w:b/>
                      <w:color w:val="595959" w:themeColor="text1" w:themeTint="A6"/>
                      <w:sz w:val="24"/>
                      <w:szCs w:val="24"/>
                    </w:rPr>
                    <w:t>22</w:t>
                  </w:r>
                </w:p>
                <w:p w:rsidR="00C415AF" w:rsidRPr="00D041F1" w:rsidRDefault="00C415AF" w:rsidP="00D041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</w:p>
                <w:p w:rsidR="00C415AF" w:rsidRPr="00D041F1" w:rsidRDefault="00C415AF" w:rsidP="00D041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D041F1">
                    <w:rPr>
                      <w:rFonts w:ascii="Times New Roman" w:eastAsia="Times New Roman" w:hAnsi="Times New Roman" w:cs="Times New Roman"/>
                      <w:b/>
                      <w:bCs/>
                      <w:color w:val="595959" w:themeColor="text1" w:themeTint="A6"/>
                      <w:sz w:val="24"/>
                      <w:szCs w:val="24"/>
                      <w:lang w:eastAsia="ru-RU"/>
                    </w:rPr>
                    <w:t xml:space="preserve">Об утверждении Порядка размещения сведений </w:t>
                  </w:r>
                  <w:r w:rsidR="0064527B" w:rsidRPr="00D041F1">
                    <w:rPr>
                      <w:rFonts w:ascii="Times New Roman" w:eastAsia="Times New Roman" w:hAnsi="Times New Roman" w:cs="Times New Roman"/>
                      <w:b/>
                      <w:bCs/>
                      <w:color w:val="595959" w:themeColor="text1" w:themeTint="A6"/>
                      <w:sz w:val="24"/>
                      <w:szCs w:val="24"/>
                      <w:lang w:eastAsia="ru-RU"/>
                    </w:rPr>
                    <w:t xml:space="preserve">о </w:t>
                  </w:r>
                  <w:r w:rsidR="00D041F1" w:rsidRPr="00D041F1">
                    <w:rPr>
                      <w:rFonts w:ascii="Times New Roman" w:eastAsia="Times New Roman" w:hAnsi="Times New Roman" w:cs="Times New Roman"/>
                      <w:b/>
                      <w:bCs/>
                      <w:color w:val="595959" w:themeColor="text1" w:themeTint="A6"/>
                      <w:sz w:val="24"/>
                      <w:szCs w:val="24"/>
                      <w:lang w:eastAsia="ru-RU"/>
                    </w:rPr>
                    <w:t xml:space="preserve">расходах </w:t>
                  </w:r>
                  <w:r w:rsidRPr="00D041F1">
                    <w:rPr>
                      <w:rFonts w:ascii="Times New Roman" w:eastAsia="Times New Roman" w:hAnsi="Times New Roman" w:cs="Times New Roman"/>
                      <w:b/>
                      <w:bCs/>
                      <w:color w:val="595959" w:themeColor="text1" w:themeTint="A6"/>
                      <w:sz w:val="24"/>
                      <w:szCs w:val="24"/>
                      <w:lang w:eastAsia="ru-RU"/>
                    </w:rPr>
                    <w:t xml:space="preserve"> лиц, замещающих муниципальные должности на постоянной основе, должности муниципальной службы муниципального образования </w:t>
                  </w:r>
                  <w:proofErr w:type="spellStart"/>
                  <w:r w:rsidRPr="00D041F1">
                    <w:rPr>
                      <w:rFonts w:ascii="Times New Roman" w:eastAsia="Times New Roman" w:hAnsi="Times New Roman" w:cs="Times New Roman"/>
                      <w:b/>
                      <w:bCs/>
                      <w:color w:val="595959" w:themeColor="text1" w:themeTint="A6"/>
                      <w:sz w:val="24"/>
                      <w:szCs w:val="24"/>
                      <w:lang w:eastAsia="ru-RU"/>
                    </w:rPr>
                    <w:t>Путиловское</w:t>
                  </w:r>
                  <w:proofErr w:type="spellEnd"/>
                  <w:r w:rsidRPr="00D041F1">
                    <w:rPr>
                      <w:rFonts w:ascii="Times New Roman" w:eastAsia="Times New Roman" w:hAnsi="Times New Roman" w:cs="Times New Roman"/>
                      <w:b/>
                      <w:bCs/>
                      <w:color w:val="595959" w:themeColor="text1" w:themeTint="A6"/>
                      <w:sz w:val="24"/>
                      <w:szCs w:val="24"/>
                      <w:lang w:eastAsia="ru-RU"/>
                    </w:rPr>
                    <w:t xml:space="preserve"> сельское поселение муниципального образования Кировский муниципальный район Ленинградской области и членов их семей на официальном сайте органов местного самоуправления муниципального образования </w:t>
                  </w:r>
                  <w:proofErr w:type="spellStart"/>
                  <w:r w:rsidRPr="00D041F1">
                    <w:rPr>
                      <w:rFonts w:ascii="Times New Roman" w:eastAsia="Times New Roman" w:hAnsi="Times New Roman" w:cs="Times New Roman"/>
                      <w:b/>
                      <w:bCs/>
                      <w:color w:val="595959" w:themeColor="text1" w:themeTint="A6"/>
                      <w:sz w:val="24"/>
                      <w:szCs w:val="24"/>
                      <w:lang w:eastAsia="ru-RU"/>
                    </w:rPr>
                    <w:t>Путиловское</w:t>
                  </w:r>
                  <w:proofErr w:type="spellEnd"/>
                  <w:r w:rsidRPr="00D041F1">
                    <w:rPr>
                      <w:rFonts w:ascii="Times New Roman" w:eastAsia="Times New Roman" w:hAnsi="Times New Roman" w:cs="Times New Roman"/>
                      <w:b/>
                      <w:bCs/>
                      <w:color w:val="595959" w:themeColor="text1" w:themeTint="A6"/>
                      <w:sz w:val="24"/>
                      <w:szCs w:val="24"/>
                      <w:lang w:eastAsia="ru-RU"/>
                    </w:rPr>
                    <w:t xml:space="preserve"> сельское поселение муниципального образования Кировский муниципальный район Ленинградской области в сети «Интернет» и предоставления этих сведений районным средствам</w:t>
                  </w:r>
                  <w:proofErr w:type="gramEnd"/>
                  <w:r w:rsidRPr="00D041F1">
                    <w:rPr>
                      <w:rFonts w:ascii="Times New Roman" w:eastAsia="Times New Roman" w:hAnsi="Times New Roman" w:cs="Times New Roman"/>
                      <w:b/>
                      <w:bCs/>
                      <w:color w:val="595959" w:themeColor="text1" w:themeTint="A6"/>
                      <w:sz w:val="24"/>
                      <w:szCs w:val="24"/>
                      <w:lang w:eastAsia="ru-RU"/>
                    </w:rPr>
                    <w:t xml:space="preserve"> массовой информации для опубликования</w:t>
                  </w:r>
                </w:p>
                <w:p w:rsidR="00C415AF" w:rsidRPr="00D041F1" w:rsidRDefault="00C415AF" w:rsidP="00D041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</w:p>
                <w:p w:rsidR="00C415AF" w:rsidRPr="00D041F1" w:rsidRDefault="00C415AF" w:rsidP="00D041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</w:p>
                <w:p w:rsidR="00C415AF" w:rsidRPr="00D041F1" w:rsidRDefault="00C415AF" w:rsidP="00D041F1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В соответствии со статьей 8 Федерального закона от 25.12.2008 № 273-ФЗ «О противодействии коррупции», </w:t>
                  </w:r>
                  <w:r w:rsidR="00D041F1"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законом  Ленинградской области от 21.06.2013 №39-оз </w:t>
                  </w:r>
                  <w:r w:rsidRPr="00D041F1">
                    <w:rPr>
                      <w:rFonts w:ascii="Times New Roman" w:hAnsi="Times New Roman" w:cs="Times New Roman"/>
                      <w:color w:val="595959" w:themeColor="text1" w:themeTint="A6"/>
                      <w:sz w:val="28"/>
                      <w:szCs w:val="28"/>
                    </w:rPr>
                    <w:t>«О внесении изменений в отдельные областные законы в связи с принятием Федерального закона «О контроле за соответствием расходов лиц, замещающих государственные должности, и иных лиц их доходам»,</w:t>
                  </w:r>
                  <w:r w:rsidR="00935C05" w:rsidRPr="00D041F1">
                    <w:rPr>
                      <w:rFonts w:ascii="Times New Roman" w:hAnsi="Times New Roman" w:cs="Times New Roman"/>
                      <w:color w:val="595959" w:themeColor="text1" w:themeTint="A6"/>
                      <w:sz w:val="28"/>
                      <w:szCs w:val="28"/>
                    </w:rPr>
                    <w:t xml:space="preserve"> на основании </w:t>
                  </w:r>
                  <w:r w:rsidRPr="00D041F1">
                    <w:rPr>
                      <w:rFonts w:ascii="Times New Roman" w:hAnsi="Times New Roman" w:cs="Times New Roman"/>
                      <w:color w:val="595959" w:themeColor="text1" w:themeTint="A6"/>
                      <w:sz w:val="28"/>
                      <w:szCs w:val="28"/>
                    </w:rPr>
                    <w:t xml:space="preserve"> </w:t>
                  </w:r>
                  <w:r w:rsidR="00935C05"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решения совета депутатов</w:t>
                  </w: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041F1">
                    <w:rPr>
                      <w:rFonts w:ascii="Times New Roman" w:eastAsia="Times New Roman" w:hAnsi="Times New Roman" w:cs="Times New Roman"/>
                      <w:bCs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муниципального образования </w:t>
                  </w:r>
                  <w:proofErr w:type="spellStart"/>
                  <w:r w:rsidRPr="00D041F1">
                    <w:rPr>
                      <w:rFonts w:ascii="Times New Roman" w:eastAsia="Times New Roman" w:hAnsi="Times New Roman" w:cs="Times New Roman"/>
                      <w:bCs/>
                      <w:color w:val="595959" w:themeColor="text1" w:themeTint="A6"/>
                      <w:sz w:val="28"/>
                      <w:szCs w:val="28"/>
                      <w:lang w:eastAsia="ru-RU"/>
                    </w:rPr>
                    <w:t>Путиловское</w:t>
                  </w:r>
                  <w:proofErr w:type="spellEnd"/>
                  <w:r w:rsidRPr="00D041F1">
                    <w:rPr>
                      <w:rFonts w:ascii="Times New Roman" w:eastAsia="Times New Roman" w:hAnsi="Times New Roman" w:cs="Times New Roman"/>
                      <w:bCs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 сельское поселение муниципального образования Кировский муниципальный</w:t>
                  </w:r>
                  <w:proofErr w:type="gramEnd"/>
                  <w:r w:rsidRPr="00D041F1">
                    <w:rPr>
                      <w:rFonts w:ascii="Times New Roman" w:eastAsia="Times New Roman" w:hAnsi="Times New Roman" w:cs="Times New Roman"/>
                      <w:bCs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 район Ленинградской области (далее – муниципальное образование)</w:t>
                  </w:r>
                  <w:r w:rsidR="00935C05" w:rsidRPr="00D041F1">
                    <w:rPr>
                      <w:rFonts w:ascii="Times New Roman" w:eastAsia="Times New Roman" w:hAnsi="Times New Roman" w:cs="Times New Roman"/>
                      <w:bCs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  от </w:t>
                  </w:r>
                  <w:r w:rsidR="00234149">
                    <w:rPr>
                      <w:rFonts w:ascii="Times New Roman" w:eastAsia="Times New Roman" w:hAnsi="Times New Roman" w:cs="Times New Roman"/>
                      <w:bCs/>
                      <w:color w:val="595959" w:themeColor="text1" w:themeTint="A6"/>
                      <w:sz w:val="28"/>
                      <w:szCs w:val="28"/>
                      <w:lang w:eastAsia="ru-RU"/>
                    </w:rPr>
                    <w:t>19.</w:t>
                  </w:r>
                  <w:r w:rsidR="00935C05"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07.2013 №</w:t>
                  </w:r>
                  <w:r w:rsidR="00234149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21</w:t>
                  </w:r>
                  <w:bookmarkStart w:id="0" w:name="_GoBack"/>
                  <w:bookmarkEnd w:id="0"/>
                  <w:r w:rsidR="00935C05"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 «Об утверждении Порядка предоставления сведений о расходах лиц, замещающих муниципальные должности на постоянной основе, должности муниципальной службы муниципального образования</w:t>
                  </w:r>
                  <w:r w:rsidR="00935C05" w:rsidRPr="00D041F1">
                    <w:rPr>
                      <w:rFonts w:ascii="Times New Roman" w:eastAsia="Times New Roman" w:hAnsi="Times New Roman" w:cs="Times New Roman"/>
                      <w:bCs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  </w:t>
                  </w:r>
                  <w:proofErr w:type="spellStart"/>
                  <w:r w:rsidR="00935C05" w:rsidRPr="00D041F1">
                    <w:rPr>
                      <w:rFonts w:ascii="Times New Roman" w:eastAsia="Times New Roman" w:hAnsi="Times New Roman" w:cs="Times New Roman"/>
                      <w:bCs/>
                      <w:color w:val="595959" w:themeColor="text1" w:themeTint="A6"/>
                      <w:sz w:val="28"/>
                      <w:szCs w:val="28"/>
                      <w:lang w:eastAsia="ru-RU"/>
                    </w:rPr>
                    <w:t>Путиловское</w:t>
                  </w:r>
                  <w:proofErr w:type="spellEnd"/>
                  <w:r w:rsidR="00935C05" w:rsidRPr="00D041F1">
                    <w:rPr>
                      <w:rFonts w:ascii="Times New Roman" w:eastAsia="Times New Roman" w:hAnsi="Times New Roman" w:cs="Times New Roman"/>
                      <w:bCs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 сельское поселение муниципального образования Кировский муниципальный район Ленинградской области»</w:t>
                  </w:r>
                  <w:r w:rsidR="00935C05"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совет депутатов РЕШИЛ:</w:t>
                  </w:r>
                </w:p>
                <w:p w:rsidR="00C415AF" w:rsidRPr="00D041F1" w:rsidRDefault="00C415AF" w:rsidP="00D041F1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1. Утвердить Порядок размещения сведений о </w:t>
                  </w:r>
                  <w:r w:rsidR="00D041F1"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расходах</w:t>
                  </w: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 лиц, замещающих муниципальные должности на постоянной основе, должности муниципальной службы муниципального образования и членов их семей на официальном сайте муниципального образования</w:t>
                  </w:r>
                  <w:r w:rsidR="00935C05"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 в сети «Интернет» и представления этих сведений районным средствам массовой информации для опубликования согласно приложению 1.</w:t>
                  </w:r>
                </w:p>
                <w:p w:rsidR="00C415AF" w:rsidRPr="00D041F1" w:rsidRDefault="00C415AF" w:rsidP="00D041F1">
                  <w:pPr>
                    <w:spacing w:after="6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2. Утвердить форму размещения сведений о </w:t>
                  </w:r>
                  <w:r w:rsid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расходах,</w:t>
                  </w: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F00435"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предоставленных </w:t>
                  </w: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лиц</w:t>
                  </w:r>
                  <w:r w:rsidR="00F00435"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ами</w:t>
                  </w: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, замещающи</w:t>
                  </w:r>
                  <w:r w:rsidR="00F00435"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ми</w:t>
                  </w: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 муниципальные должности на постоянной основе, должности муниципальной службы муниципального образования  и член</w:t>
                  </w:r>
                  <w:r w:rsidR="00F00435"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ами</w:t>
                  </w: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 их семей на официальном сайте муниципального образования в сети «Интернет»  и </w:t>
                  </w: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lastRenderedPageBreak/>
                    <w:t>предоставления этих сведений</w:t>
                  </w: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средствам массовой информации для опубликования </w:t>
                  </w:r>
                  <w:hyperlink r:id="rId7" w:history="1">
                    <w:r w:rsidRPr="00D041F1">
                      <w:rPr>
                        <w:rStyle w:val="a7"/>
                        <w:rFonts w:ascii="Times New Roman" w:hAnsi="Times New Roman" w:cs="Times New Roman"/>
                        <w:color w:val="595959" w:themeColor="text1" w:themeTint="A6"/>
                        <w:sz w:val="28"/>
                        <w:szCs w:val="28"/>
                        <w:u w:val="none"/>
                      </w:rPr>
                      <w:t>согласно</w:t>
                    </w:r>
                  </w:hyperlink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 приложени</w:t>
                  </w:r>
                  <w:r w:rsidR="002E1B17"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ю 2</w:t>
                  </w: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C415AF" w:rsidRPr="00D041F1" w:rsidRDefault="002E1B17" w:rsidP="004B52B7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4</w:t>
                  </w:r>
                  <w:r w:rsidR="00C415AF"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. Настоящее решение вступает в силу со дня его официального опубликования.</w:t>
                  </w:r>
                </w:p>
                <w:p w:rsidR="00C415AF" w:rsidRPr="00D041F1" w:rsidRDefault="00C415AF" w:rsidP="00D041F1">
                  <w:pPr>
                    <w:spacing w:after="0" w:line="240" w:lineRule="auto"/>
                    <w:ind w:firstLine="539"/>
                    <w:jc w:val="center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</w:p>
                <w:p w:rsidR="00C415AF" w:rsidRPr="00D041F1" w:rsidRDefault="00C415AF" w:rsidP="00D041F1">
                  <w:pPr>
                    <w:spacing w:after="0" w:line="240" w:lineRule="auto"/>
                    <w:ind w:firstLine="539"/>
                    <w:jc w:val="center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</w:p>
                <w:p w:rsidR="00C415AF" w:rsidRPr="00D041F1" w:rsidRDefault="00C415AF" w:rsidP="00D041F1">
                  <w:pPr>
                    <w:spacing w:after="0" w:line="240" w:lineRule="auto"/>
                    <w:ind w:firstLine="539"/>
                    <w:jc w:val="center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</w:p>
                <w:p w:rsidR="00C415AF" w:rsidRPr="00D041F1" w:rsidRDefault="00C415AF" w:rsidP="00D041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Глава муниципального образования                                  В.И. </w:t>
                  </w:r>
                  <w:proofErr w:type="spellStart"/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Егорихин</w:t>
                  </w:r>
                  <w:proofErr w:type="spellEnd"/>
                </w:p>
                <w:p w:rsidR="00C415AF" w:rsidRPr="00D041F1" w:rsidRDefault="00C415AF" w:rsidP="00D041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</w:p>
                <w:p w:rsidR="00C415AF" w:rsidRPr="00D041F1" w:rsidRDefault="00C415AF" w:rsidP="00D041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</w:p>
                <w:p w:rsidR="00C415AF" w:rsidRPr="00D041F1" w:rsidRDefault="00C415AF" w:rsidP="00D041F1">
                  <w:pPr>
                    <w:spacing w:after="0" w:line="240" w:lineRule="auto"/>
                    <w:ind w:firstLine="539"/>
                    <w:jc w:val="center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</w:p>
                <w:p w:rsidR="00C415AF" w:rsidRPr="00D041F1" w:rsidRDefault="00C415AF" w:rsidP="00D041F1">
                  <w:pPr>
                    <w:spacing w:after="0" w:line="240" w:lineRule="auto"/>
                    <w:ind w:firstLine="539"/>
                    <w:jc w:val="center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</w:p>
                <w:p w:rsidR="00C415AF" w:rsidRPr="00D041F1" w:rsidRDefault="00C415AF" w:rsidP="00D041F1">
                  <w:pPr>
                    <w:spacing w:after="0" w:line="240" w:lineRule="auto"/>
                    <w:ind w:firstLine="539"/>
                    <w:jc w:val="center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</w:p>
                <w:p w:rsidR="00C415AF" w:rsidRPr="00D041F1" w:rsidRDefault="00C415AF" w:rsidP="00D041F1">
                  <w:pPr>
                    <w:spacing w:after="0" w:line="240" w:lineRule="auto"/>
                    <w:ind w:firstLine="53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</w:p>
                <w:p w:rsidR="00C415AF" w:rsidRPr="00D041F1" w:rsidRDefault="00C415AF" w:rsidP="00D041F1">
                  <w:pPr>
                    <w:spacing w:after="0" w:line="240" w:lineRule="auto"/>
                    <w:ind w:firstLine="53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</w:p>
                <w:p w:rsidR="00C415AF" w:rsidRPr="00D041F1" w:rsidRDefault="00C415AF" w:rsidP="00D041F1">
                  <w:pPr>
                    <w:spacing w:after="0" w:line="240" w:lineRule="auto"/>
                    <w:ind w:firstLine="53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</w:p>
                <w:p w:rsidR="00C415AF" w:rsidRPr="00D041F1" w:rsidRDefault="00C415AF" w:rsidP="00D041F1">
                  <w:pPr>
                    <w:spacing w:after="0" w:line="240" w:lineRule="auto"/>
                    <w:ind w:firstLine="53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</w:p>
                <w:p w:rsidR="00C415AF" w:rsidRPr="00D041F1" w:rsidRDefault="00C415AF" w:rsidP="00D041F1">
                  <w:pPr>
                    <w:spacing w:after="0" w:line="240" w:lineRule="auto"/>
                    <w:ind w:firstLine="53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</w:p>
                <w:p w:rsidR="00C415AF" w:rsidRPr="00D041F1" w:rsidRDefault="00C415AF" w:rsidP="00D041F1">
                  <w:pPr>
                    <w:spacing w:after="0" w:line="240" w:lineRule="auto"/>
                    <w:ind w:firstLine="53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</w:p>
                <w:p w:rsidR="00C415AF" w:rsidRPr="00D041F1" w:rsidRDefault="00C415AF" w:rsidP="00D041F1">
                  <w:pPr>
                    <w:spacing w:after="0" w:line="240" w:lineRule="auto"/>
                    <w:ind w:firstLine="53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</w:p>
                <w:p w:rsidR="00C415AF" w:rsidRPr="00D041F1" w:rsidRDefault="00C415AF" w:rsidP="00D041F1">
                  <w:pPr>
                    <w:spacing w:after="0" w:line="240" w:lineRule="auto"/>
                    <w:ind w:firstLine="53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</w:p>
                <w:p w:rsidR="00C415AF" w:rsidRPr="00D041F1" w:rsidRDefault="00C415AF" w:rsidP="00D041F1">
                  <w:pPr>
                    <w:spacing w:after="0" w:line="240" w:lineRule="auto"/>
                    <w:ind w:firstLine="53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</w:p>
                <w:p w:rsidR="004B52B7" w:rsidRDefault="004B52B7" w:rsidP="004B52B7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595959" w:themeColor="text1" w:themeTint="A6"/>
                      <w:sz w:val="24"/>
                      <w:szCs w:val="24"/>
                      <w:lang w:eastAsia="ru-RU"/>
                    </w:rPr>
                  </w:pPr>
                </w:p>
                <w:p w:rsidR="004B52B7" w:rsidRDefault="004B52B7" w:rsidP="004B52B7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595959" w:themeColor="text1" w:themeTint="A6"/>
                      <w:sz w:val="24"/>
                      <w:szCs w:val="24"/>
                      <w:lang w:eastAsia="ru-RU"/>
                    </w:rPr>
                  </w:pPr>
                </w:p>
                <w:p w:rsidR="004B52B7" w:rsidRDefault="004B52B7" w:rsidP="004B52B7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595959" w:themeColor="text1" w:themeTint="A6"/>
                      <w:sz w:val="24"/>
                      <w:szCs w:val="24"/>
                      <w:lang w:eastAsia="ru-RU"/>
                    </w:rPr>
                  </w:pPr>
                </w:p>
                <w:p w:rsidR="004B52B7" w:rsidRDefault="004B52B7" w:rsidP="004B52B7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595959" w:themeColor="text1" w:themeTint="A6"/>
                      <w:sz w:val="24"/>
                      <w:szCs w:val="24"/>
                      <w:lang w:eastAsia="ru-RU"/>
                    </w:rPr>
                  </w:pPr>
                </w:p>
                <w:p w:rsidR="004B52B7" w:rsidRDefault="004B52B7" w:rsidP="004B52B7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595959" w:themeColor="text1" w:themeTint="A6"/>
                      <w:sz w:val="24"/>
                      <w:szCs w:val="24"/>
                      <w:lang w:eastAsia="ru-RU"/>
                    </w:rPr>
                  </w:pPr>
                </w:p>
                <w:p w:rsidR="004B52B7" w:rsidRDefault="004B52B7" w:rsidP="004B52B7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595959" w:themeColor="text1" w:themeTint="A6"/>
                      <w:sz w:val="24"/>
                      <w:szCs w:val="24"/>
                      <w:lang w:eastAsia="ru-RU"/>
                    </w:rPr>
                  </w:pPr>
                </w:p>
                <w:p w:rsidR="004B52B7" w:rsidRDefault="004B52B7" w:rsidP="004B52B7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595959" w:themeColor="text1" w:themeTint="A6"/>
                      <w:sz w:val="24"/>
                      <w:szCs w:val="24"/>
                      <w:lang w:eastAsia="ru-RU"/>
                    </w:rPr>
                  </w:pPr>
                </w:p>
                <w:p w:rsidR="004B52B7" w:rsidRDefault="004B52B7" w:rsidP="004B52B7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595959" w:themeColor="text1" w:themeTint="A6"/>
                      <w:sz w:val="24"/>
                      <w:szCs w:val="24"/>
                      <w:lang w:eastAsia="ru-RU"/>
                    </w:rPr>
                  </w:pPr>
                </w:p>
                <w:p w:rsidR="004B52B7" w:rsidRDefault="004B52B7" w:rsidP="004B52B7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595959" w:themeColor="text1" w:themeTint="A6"/>
                      <w:sz w:val="24"/>
                      <w:szCs w:val="24"/>
                      <w:lang w:eastAsia="ru-RU"/>
                    </w:rPr>
                  </w:pPr>
                </w:p>
                <w:p w:rsidR="004B52B7" w:rsidRDefault="004B52B7" w:rsidP="004B52B7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595959" w:themeColor="text1" w:themeTint="A6"/>
                      <w:sz w:val="24"/>
                      <w:szCs w:val="24"/>
                      <w:lang w:eastAsia="ru-RU"/>
                    </w:rPr>
                  </w:pPr>
                </w:p>
                <w:p w:rsidR="004B52B7" w:rsidRDefault="004B52B7" w:rsidP="004B52B7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595959" w:themeColor="text1" w:themeTint="A6"/>
                      <w:sz w:val="24"/>
                      <w:szCs w:val="24"/>
                      <w:lang w:eastAsia="ru-RU"/>
                    </w:rPr>
                  </w:pPr>
                </w:p>
                <w:p w:rsidR="004B52B7" w:rsidRDefault="004B52B7" w:rsidP="004B52B7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595959" w:themeColor="text1" w:themeTint="A6"/>
                      <w:sz w:val="24"/>
                      <w:szCs w:val="24"/>
                      <w:lang w:eastAsia="ru-RU"/>
                    </w:rPr>
                  </w:pPr>
                </w:p>
                <w:p w:rsidR="004B52B7" w:rsidRDefault="004B52B7" w:rsidP="004B52B7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595959" w:themeColor="text1" w:themeTint="A6"/>
                      <w:sz w:val="24"/>
                      <w:szCs w:val="24"/>
                      <w:lang w:eastAsia="ru-RU"/>
                    </w:rPr>
                  </w:pPr>
                </w:p>
                <w:p w:rsidR="004B52B7" w:rsidRDefault="004B52B7" w:rsidP="004B52B7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595959" w:themeColor="text1" w:themeTint="A6"/>
                      <w:sz w:val="24"/>
                      <w:szCs w:val="24"/>
                      <w:lang w:eastAsia="ru-RU"/>
                    </w:rPr>
                  </w:pPr>
                </w:p>
                <w:p w:rsidR="004B52B7" w:rsidRDefault="004B52B7" w:rsidP="004B52B7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595959" w:themeColor="text1" w:themeTint="A6"/>
                      <w:sz w:val="24"/>
                      <w:szCs w:val="24"/>
                      <w:lang w:eastAsia="ru-RU"/>
                    </w:rPr>
                  </w:pPr>
                </w:p>
                <w:p w:rsidR="004B52B7" w:rsidRDefault="004B52B7" w:rsidP="004B52B7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595959" w:themeColor="text1" w:themeTint="A6"/>
                      <w:sz w:val="24"/>
                      <w:szCs w:val="24"/>
                      <w:lang w:eastAsia="ru-RU"/>
                    </w:rPr>
                  </w:pPr>
                </w:p>
                <w:p w:rsidR="004B52B7" w:rsidRDefault="004B52B7" w:rsidP="004B52B7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595959" w:themeColor="text1" w:themeTint="A6"/>
                      <w:sz w:val="24"/>
                      <w:szCs w:val="24"/>
                      <w:lang w:eastAsia="ru-RU"/>
                    </w:rPr>
                  </w:pPr>
                </w:p>
                <w:p w:rsidR="004B52B7" w:rsidRDefault="004B52B7" w:rsidP="004B52B7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595959" w:themeColor="text1" w:themeTint="A6"/>
                      <w:sz w:val="24"/>
                      <w:szCs w:val="24"/>
                      <w:lang w:eastAsia="ru-RU"/>
                    </w:rPr>
                  </w:pPr>
                </w:p>
                <w:p w:rsidR="004B52B7" w:rsidRDefault="004B52B7" w:rsidP="004B52B7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595959" w:themeColor="text1" w:themeTint="A6"/>
                      <w:sz w:val="24"/>
                      <w:szCs w:val="24"/>
                      <w:lang w:eastAsia="ru-RU"/>
                    </w:rPr>
                  </w:pPr>
                </w:p>
                <w:p w:rsidR="004B52B7" w:rsidRDefault="004B52B7" w:rsidP="004B52B7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595959" w:themeColor="text1" w:themeTint="A6"/>
                      <w:sz w:val="24"/>
                      <w:szCs w:val="24"/>
                      <w:lang w:eastAsia="ru-RU"/>
                    </w:rPr>
                  </w:pPr>
                </w:p>
                <w:p w:rsidR="004B52B7" w:rsidRDefault="004B52B7" w:rsidP="004B52B7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595959" w:themeColor="text1" w:themeTint="A6"/>
                      <w:sz w:val="24"/>
                      <w:szCs w:val="24"/>
                      <w:lang w:eastAsia="ru-RU"/>
                    </w:rPr>
                  </w:pPr>
                </w:p>
                <w:p w:rsidR="004B52B7" w:rsidRDefault="004B52B7" w:rsidP="004B52B7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595959" w:themeColor="text1" w:themeTint="A6"/>
                      <w:sz w:val="24"/>
                      <w:szCs w:val="24"/>
                      <w:lang w:eastAsia="ru-RU"/>
                    </w:rPr>
                  </w:pPr>
                </w:p>
                <w:p w:rsidR="004B52B7" w:rsidRDefault="004B52B7" w:rsidP="004B52B7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595959" w:themeColor="text1" w:themeTint="A6"/>
                      <w:sz w:val="24"/>
                      <w:szCs w:val="24"/>
                      <w:lang w:eastAsia="ru-RU"/>
                    </w:rPr>
                  </w:pPr>
                </w:p>
                <w:p w:rsidR="004B52B7" w:rsidRDefault="004B52B7" w:rsidP="004B52B7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595959" w:themeColor="text1" w:themeTint="A6"/>
                      <w:sz w:val="24"/>
                      <w:szCs w:val="24"/>
                      <w:lang w:eastAsia="ru-RU"/>
                    </w:rPr>
                  </w:pPr>
                </w:p>
                <w:p w:rsidR="00C415AF" w:rsidRPr="00D041F1" w:rsidRDefault="00C415AF" w:rsidP="004B52B7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595959" w:themeColor="text1" w:themeTint="A6"/>
                      <w:sz w:val="24"/>
                      <w:szCs w:val="24"/>
                      <w:lang w:eastAsia="ru-RU"/>
                    </w:rPr>
                  </w:pPr>
                  <w:r w:rsidRPr="00D041F1">
                    <w:rPr>
                      <w:rFonts w:ascii="Times New Roman" w:eastAsia="Times New Roman" w:hAnsi="Times New Roman" w:cs="Times New Roman"/>
                      <w:bCs/>
                      <w:color w:val="595959" w:themeColor="text1" w:themeTint="A6"/>
                      <w:sz w:val="24"/>
                      <w:szCs w:val="24"/>
                      <w:lang w:eastAsia="ru-RU"/>
                    </w:rPr>
                    <w:t>Разослано: дело, ИД «Ладога»</w:t>
                  </w:r>
                </w:p>
                <w:p w:rsidR="00C415AF" w:rsidRPr="00D041F1" w:rsidRDefault="00C415AF" w:rsidP="00D041F1">
                  <w:pPr>
                    <w:spacing w:after="0" w:line="240" w:lineRule="auto"/>
                    <w:ind w:firstLine="53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</w:p>
                <w:p w:rsidR="00C415AF" w:rsidRPr="00D041F1" w:rsidRDefault="004B52B7" w:rsidP="00D041F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595959" w:themeColor="text1" w:themeTint="A6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595959" w:themeColor="text1" w:themeTint="A6"/>
                      <w:spacing w:val="-3"/>
                      <w:sz w:val="24"/>
                      <w:szCs w:val="24"/>
                    </w:rPr>
                    <w:lastRenderedPageBreak/>
                    <w:t xml:space="preserve">                                                                                                                              </w:t>
                  </w:r>
                  <w:r w:rsidR="00C415AF" w:rsidRPr="00D041F1">
                    <w:rPr>
                      <w:rFonts w:ascii="Times New Roman" w:hAnsi="Times New Roman" w:cs="Times New Roman"/>
                      <w:color w:val="595959" w:themeColor="text1" w:themeTint="A6"/>
                      <w:spacing w:val="-3"/>
                      <w:sz w:val="24"/>
                      <w:szCs w:val="24"/>
                    </w:rPr>
                    <w:t>Утвержден</w:t>
                  </w:r>
                </w:p>
                <w:p w:rsidR="00C415AF" w:rsidRPr="00D041F1" w:rsidRDefault="00C415AF" w:rsidP="00D041F1">
                  <w:pPr>
                    <w:pStyle w:val="a5"/>
                    <w:spacing w:line="276" w:lineRule="auto"/>
                    <w:ind w:left="4140" w:firstLine="0"/>
                    <w:rPr>
                      <w:color w:val="595959" w:themeColor="text1" w:themeTint="A6"/>
                      <w:spacing w:val="-4"/>
                      <w:sz w:val="24"/>
                      <w:szCs w:val="24"/>
                      <w:lang w:eastAsia="en-US"/>
                    </w:rPr>
                  </w:pPr>
                  <w:r w:rsidRPr="00D041F1">
                    <w:rPr>
                      <w:color w:val="595959" w:themeColor="text1" w:themeTint="A6"/>
                      <w:sz w:val="24"/>
                      <w:szCs w:val="24"/>
                      <w:lang w:eastAsia="en-US"/>
                    </w:rPr>
                    <w:t xml:space="preserve">решением совета депутатов муниципального образования </w:t>
                  </w:r>
                  <w:proofErr w:type="spellStart"/>
                  <w:r w:rsidRPr="00D041F1">
                    <w:rPr>
                      <w:color w:val="595959" w:themeColor="text1" w:themeTint="A6"/>
                      <w:sz w:val="24"/>
                      <w:szCs w:val="24"/>
                      <w:lang w:eastAsia="en-US"/>
                    </w:rPr>
                    <w:t>Путиловское</w:t>
                  </w:r>
                  <w:proofErr w:type="spellEnd"/>
                  <w:r w:rsidRPr="00D041F1">
                    <w:rPr>
                      <w:color w:val="595959" w:themeColor="text1" w:themeTint="A6"/>
                      <w:sz w:val="24"/>
                      <w:szCs w:val="24"/>
                      <w:lang w:eastAsia="en-US"/>
                    </w:rPr>
                    <w:t xml:space="preserve"> сельское поселение муниципального образования  Кировский муниципальный район Ленинградской области</w:t>
                  </w:r>
                </w:p>
                <w:p w:rsidR="00C415AF" w:rsidRPr="00D041F1" w:rsidRDefault="00C415AF" w:rsidP="00D041F1">
                  <w:pPr>
                    <w:pStyle w:val="a5"/>
                    <w:spacing w:line="276" w:lineRule="auto"/>
                    <w:ind w:left="4140" w:firstLine="0"/>
                    <w:rPr>
                      <w:color w:val="595959" w:themeColor="text1" w:themeTint="A6"/>
                      <w:spacing w:val="0"/>
                      <w:sz w:val="24"/>
                      <w:szCs w:val="24"/>
                      <w:lang w:eastAsia="en-US"/>
                    </w:rPr>
                  </w:pPr>
                  <w:r w:rsidRPr="00D041F1">
                    <w:rPr>
                      <w:color w:val="595959" w:themeColor="text1" w:themeTint="A6"/>
                      <w:spacing w:val="-4"/>
                      <w:sz w:val="24"/>
                      <w:szCs w:val="24"/>
                      <w:lang w:eastAsia="en-US"/>
                    </w:rPr>
                    <w:t xml:space="preserve">от </w:t>
                  </w:r>
                  <w:r w:rsidR="0018705E">
                    <w:rPr>
                      <w:color w:val="595959" w:themeColor="text1" w:themeTint="A6"/>
                      <w:spacing w:val="-4"/>
                      <w:sz w:val="24"/>
                      <w:szCs w:val="24"/>
                      <w:lang w:eastAsia="en-US"/>
                    </w:rPr>
                    <w:t xml:space="preserve">19 </w:t>
                  </w:r>
                  <w:r w:rsidRPr="00D041F1">
                    <w:rPr>
                      <w:color w:val="595959" w:themeColor="text1" w:themeTint="A6"/>
                      <w:spacing w:val="-4"/>
                      <w:sz w:val="24"/>
                      <w:szCs w:val="24"/>
                      <w:lang w:eastAsia="en-US"/>
                    </w:rPr>
                    <w:t xml:space="preserve">июля  2013 г  № </w:t>
                  </w:r>
                  <w:r w:rsidR="0018705E">
                    <w:rPr>
                      <w:color w:val="595959" w:themeColor="text1" w:themeTint="A6"/>
                      <w:spacing w:val="-4"/>
                      <w:sz w:val="24"/>
                      <w:szCs w:val="24"/>
                      <w:lang w:eastAsia="en-US"/>
                    </w:rPr>
                    <w:t>22</w:t>
                  </w:r>
                </w:p>
                <w:p w:rsidR="00C415AF" w:rsidRPr="00D041F1" w:rsidRDefault="00C415AF" w:rsidP="00D041F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ind w:left="4140" w:right="19"/>
                    <w:jc w:val="center"/>
                    <w:rPr>
                      <w:rFonts w:ascii="Times New Roman" w:hAnsi="Times New Roman" w:cs="Times New Roman"/>
                      <w:color w:val="595959" w:themeColor="text1" w:themeTint="A6"/>
                      <w:spacing w:val="-3"/>
                      <w:szCs w:val="28"/>
                    </w:rPr>
                  </w:pPr>
                  <w:r w:rsidRPr="00D041F1">
                    <w:rPr>
                      <w:rFonts w:ascii="Times New Roman" w:hAnsi="Times New Roman" w:cs="Times New Roman"/>
                      <w:color w:val="595959" w:themeColor="text1" w:themeTint="A6"/>
                      <w:spacing w:val="-3"/>
                      <w:szCs w:val="28"/>
                    </w:rPr>
                    <w:t>( Приложение 1)</w:t>
                  </w:r>
                </w:p>
                <w:p w:rsidR="00C415AF" w:rsidRPr="00D041F1" w:rsidRDefault="00C415AF" w:rsidP="00D041F1">
                  <w:pPr>
                    <w:spacing w:after="0" w:line="240" w:lineRule="auto"/>
                    <w:ind w:firstLine="539"/>
                    <w:jc w:val="center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  <w:r w:rsidRPr="00D041F1">
                    <w:rPr>
                      <w:rFonts w:ascii="Times New Roman" w:eastAsia="Times New Roman" w:hAnsi="Times New Roman" w:cs="Times New Roman"/>
                      <w:b/>
                      <w:bCs/>
                      <w:color w:val="595959" w:themeColor="text1" w:themeTint="A6"/>
                      <w:sz w:val="28"/>
                      <w:szCs w:val="28"/>
                      <w:lang w:eastAsia="ru-RU"/>
                    </w:rPr>
                    <w:t>ПОРЯДОК</w:t>
                  </w:r>
                </w:p>
                <w:p w:rsidR="00C415AF" w:rsidRPr="00D041F1" w:rsidRDefault="00C415AF" w:rsidP="00D041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D041F1">
                    <w:rPr>
                      <w:rFonts w:ascii="Times New Roman" w:eastAsia="Times New Roman" w:hAnsi="Times New Roman" w:cs="Times New Roman"/>
                      <w:bCs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размещения сведений о расходах, </w:t>
                  </w:r>
                  <w:r w:rsidR="00AC585E" w:rsidRPr="00D041F1">
                    <w:rPr>
                      <w:rFonts w:ascii="Times New Roman" w:eastAsia="Times New Roman" w:hAnsi="Times New Roman" w:cs="Times New Roman"/>
                      <w:bCs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 предоставленных лицами, </w:t>
                  </w:r>
                  <w:r w:rsidRPr="00D041F1">
                    <w:rPr>
                      <w:rFonts w:ascii="Times New Roman" w:eastAsia="Times New Roman" w:hAnsi="Times New Roman" w:cs="Times New Roman"/>
                      <w:bCs/>
                      <w:color w:val="595959" w:themeColor="text1" w:themeTint="A6"/>
                      <w:sz w:val="28"/>
                      <w:szCs w:val="28"/>
                      <w:lang w:eastAsia="ru-RU"/>
                    </w:rPr>
                    <w:t>замещающи</w:t>
                  </w:r>
                  <w:r w:rsidR="00AC585E" w:rsidRPr="00D041F1">
                    <w:rPr>
                      <w:rFonts w:ascii="Times New Roman" w:eastAsia="Times New Roman" w:hAnsi="Times New Roman" w:cs="Times New Roman"/>
                      <w:bCs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ми </w:t>
                  </w:r>
                  <w:r w:rsidRPr="00D041F1">
                    <w:rPr>
                      <w:rFonts w:ascii="Times New Roman" w:eastAsia="Times New Roman" w:hAnsi="Times New Roman" w:cs="Times New Roman"/>
                      <w:bCs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муниципальные должности на постоянной основе, должности муниципальной службы муниципального образования </w:t>
                  </w:r>
                  <w:proofErr w:type="spellStart"/>
                  <w:r w:rsidRPr="00D041F1">
                    <w:rPr>
                      <w:rFonts w:ascii="Times New Roman" w:eastAsia="Times New Roman" w:hAnsi="Times New Roman" w:cs="Times New Roman"/>
                      <w:bCs/>
                      <w:color w:val="595959" w:themeColor="text1" w:themeTint="A6"/>
                      <w:sz w:val="28"/>
                      <w:szCs w:val="28"/>
                      <w:lang w:eastAsia="ru-RU"/>
                    </w:rPr>
                    <w:t>Путиловское</w:t>
                  </w:r>
                  <w:proofErr w:type="spellEnd"/>
                  <w:r w:rsidRPr="00D041F1">
                    <w:rPr>
                      <w:rFonts w:ascii="Times New Roman" w:eastAsia="Times New Roman" w:hAnsi="Times New Roman" w:cs="Times New Roman"/>
                      <w:bCs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 сельское поселение муниципального образования Кировский муниципальный район Ленинградской области и член</w:t>
                  </w:r>
                  <w:r w:rsidR="00AC585E" w:rsidRPr="00D041F1">
                    <w:rPr>
                      <w:rFonts w:ascii="Times New Roman" w:eastAsia="Times New Roman" w:hAnsi="Times New Roman" w:cs="Times New Roman"/>
                      <w:bCs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ами  </w:t>
                  </w:r>
                  <w:r w:rsidRPr="00D041F1">
                    <w:rPr>
                      <w:rFonts w:ascii="Times New Roman" w:eastAsia="Times New Roman" w:hAnsi="Times New Roman" w:cs="Times New Roman"/>
                      <w:bCs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 их семей на официальном сайте муниципального образования </w:t>
                  </w:r>
                  <w:proofErr w:type="spellStart"/>
                  <w:r w:rsidRPr="00D041F1">
                    <w:rPr>
                      <w:rFonts w:ascii="Times New Roman" w:eastAsia="Times New Roman" w:hAnsi="Times New Roman" w:cs="Times New Roman"/>
                      <w:bCs/>
                      <w:color w:val="595959" w:themeColor="text1" w:themeTint="A6"/>
                      <w:sz w:val="28"/>
                      <w:szCs w:val="28"/>
                      <w:lang w:eastAsia="ru-RU"/>
                    </w:rPr>
                    <w:t>Путиловское</w:t>
                  </w:r>
                  <w:proofErr w:type="spellEnd"/>
                  <w:r w:rsidRPr="00D041F1">
                    <w:rPr>
                      <w:rFonts w:ascii="Times New Roman" w:eastAsia="Times New Roman" w:hAnsi="Times New Roman" w:cs="Times New Roman"/>
                      <w:bCs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 сельское поселение муниципального образования Кировский муниципальный район Ленинградской области в сети «Интернет» и предоставления этих сведений районным средствам массовой информации для опубликования</w:t>
                  </w:r>
                  <w:proofErr w:type="gramEnd"/>
                </w:p>
                <w:p w:rsidR="00C415AF" w:rsidRPr="00D041F1" w:rsidRDefault="00C415AF" w:rsidP="004B52B7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</w:p>
                <w:p w:rsidR="00C415AF" w:rsidRPr="00D041F1" w:rsidRDefault="00C415AF" w:rsidP="004B52B7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1. </w:t>
                  </w:r>
                  <w:proofErr w:type="gramStart"/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Настоящим Порядком устанавливается обязанности специалиста администрации муниципального образования (далее – Администрация) ответственного за ведение кадрового делопроизводства органов местного самоуправления муниципального образования по размещению сведений о расходах, </w:t>
                  </w:r>
                  <w:r w:rsidR="00262CF2"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предоставленных </w:t>
                  </w: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лиц</w:t>
                  </w:r>
                  <w:r w:rsidR="00262CF2"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ами</w:t>
                  </w: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, замещающи</w:t>
                  </w:r>
                  <w:r w:rsidR="00262CF2"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ми</w:t>
                  </w: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 муниципальные должности на постоянной основе, </w:t>
                  </w:r>
                  <w:r w:rsidR="005669FD"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должности муниципальной службы</w:t>
                  </w: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, их </w:t>
                  </w:r>
                  <w:r w:rsidR="0064527B"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супруг (</w:t>
                  </w: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супругов</w:t>
                  </w:r>
                  <w:r w:rsidR="0064527B"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) </w:t>
                  </w: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 и несовершеннолетних детей</w:t>
                  </w:r>
                  <w:r w:rsidR="005669FD"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 (далее - сведения о </w:t>
                  </w:r>
                  <w:r w:rsidR="004B52B7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расходах</w:t>
                  </w: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) на официальном сайте </w:t>
                  </w:r>
                  <w:r w:rsidR="006F59F1"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муниципального образования </w:t>
                  </w: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в сети «Интернет» (далее - официальный сайт), а также по</w:t>
                  </w:r>
                  <w:proofErr w:type="gramEnd"/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 предоставлению этих сведений районным средствам массовой информации для опубликования в связи с их запросами.</w:t>
                  </w:r>
                </w:p>
                <w:p w:rsidR="00E848F4" w:rsidRPr="00D041F1" w:rsidRDefault="00C415AF" w:rsidP="004B52B7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2. На официальном сайте размещаются и районным средствам массовой информации предоставляются для опубликования следующие сведения</w:t>
                  </w:r>
                  <w:r w:rsidR="00E848F4"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:</w:t>
                  </w:r>
                </w:p>
                <w:p w:rsidR="00E848F4" w:rsidRPr="00D041F1" w:rsidRDefault="00E848F4" w:rsidP="004B52B7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а)</w:t>
                  </w:r>
                  <w:r w:rsidR="005669FD"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DB58FD"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перечень объектов недвижимого имущества, </w:t>
                  </w:r>
                  <w:r w:rsidR="00DB58FD" w:rsidRPr="00D041F1">
                    <w:rPr>
                      <w:rFonts w:ascii="Times New Roman" w:hAnsi="Times New Roman" w:cs="Times New Roman"/>
                      <w:color w:val="595959" w:themeColor="text1" w:themeTint="A6"/>
                      <w:sz w:val="28"/>
                      <w:szCs w:val="28"/>
                    </w:rPr>
                    <w:t>транспортного средства, ценных бумаг, акций (долей участия, паев в уставных (складочных) капиталах организаций), приобретенных за отчетный период;</w:t>
                  </w:r>
                </w:p>
                <w:p w:rsidR="00E848F4" w:rsidRPr="00D041F1" w:rsidRDefault="00E848F4" w:rsidP="004B52B7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б)</w:t>
                  </w:r>
                  <w:r w:rsidR="00DB58FD"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 основание приобретения (договор купли-продажи или иное, предусмотренное законом основание приобретения права собственности</w:t>
                  </w:r>
                  <w:r w:rsidR="00A96DE6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)</w:t>
                  </w:r>
                  <w:r w:rsidR="00DB58FD"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;</w:t>
                  </w:r>
                </w:p>
                <w:p w:rsidR="00DB58FD" w:rsidRPr="00D041F1" w:rsidRDefault="00DB58FD" w:rsidP="004B52B7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в) сумма сделки;</w:t>
                  </w:r>
                </w:p>
                <w:p w:rsidR="00DB58FD" w:rsidRPr="00D041F1" w:rsidRDefault="00DB58FD" w:rsidP="004B52B7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г) источники получения средств, за счет которых приобретено имущество;</w:t>
                  </w:r>
                </w:p>
                <w:p w:rsidR="00DB58FD" w:rsidRPr="00D041F1" w:rsidRDefault="00DB58FD" w:rsidP="004B52B7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д) </w:t>
                  </w:r>
                  <w:r w:rsidR="000C34D9"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сумма общего дохода лица, представляющего сведения, и его супруги (супруга) за три последних года, предшествующих приобретению имущества.</w:t>
                  </w:r>
                </w:p>
                <w:p w:rsidR="00C415AF" w:rsidRPr="00D041F1" w:rsidRDefault="00C415AF" w:rsidP="004B52B7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3. В размещаемых на официальном сайте и предоставляемых районным средствам массовой информации для опубликования сведениях о </w:t>
                  </w:r>
                  <w:r w:rsidR="000C34D9"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расходах</w:t>
                  </w: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 запрещается указывать:</w:t>
                  </w:r>
                </w:p>
                <w:p w:rsidR="00C415AF" w:rsidRPr="00D041F1" w:rsidRDefault="00C415AF" w:rsidP="004B52B7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иные сведения (кроме указанных в пункте 2 настоящего Порядка) </w:t>
                  </w:r>
                  <w:r w:rsidR="000C34D9"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о </w:t>
                  </w:r>
                  <w:r w:rsidR="000C34D9"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расходах </w:t>
                  </w: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лица, замещающего </w:t>
                  </w:r>
                  <w:r w:rsidR="000C34D9"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муниципальную должность на постоянной основе, </w:t>
                  </w:r>
                  <w:r w:rsidR="000C34D9"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lastRenderedPageBreak/>
                    <w:t>должность муниципальной службы, их супруг (супруго</w:t>
                  </w:r>
                  <w:r w:rsidR="00373A7F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в)  и несовершеннолетних детей:</w:t>
                  </w:r>
                </w:p>
                <w:p w:rsidR="00C415AF" w:rsidRPr="00D041F1" w:rsidRDefault="00C415AF" w:rsidP="00373A7F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персональные данные супруги (супруга), детей и иных членов семьи лица, замещающего муниципальную должность на постоянной основе, муниципального служащего;</w:t>
                  </w:r>
                </w:p>
                <w:p w:rsidR="00C415AF" w:rsidRPr="00D041F1" w:rsidRDefault="00C415AF" w:rsidP="00373A7F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данные, позволяющие определить место жительства, почтовый адрес, телефон и иные индивидуальные средства коммуникации лица, замещающего муниципальную должность на постоянной основе, его супруги (супруга), детей и иных членов семьи,  муниципального служащего, его супруги (супруга), детей и иных членов семьи;</w:t>
                  </w:r>
                </w:p>
                <w:p w:rsidR="00C415AF" w:rsidRPr="00D041F1" w:rsidRDefault="00C415AF" w:rsidP="00D02AA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данные, позволяющие определить местонахождение объектов недвижимого имущества, принадлежащих лицу, замещающему муниципальную должность на постоянной основе,</w:t>
                  </w:r>
                  <w:r w:rsidR="00D02AAD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 должность муниципальной службы, его </w:t>
                  </w: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супруге (супругу), детям;</w:t>
                  </w:r>
                </w:p>
                <w:p w:rsidR="00C415AF" w:rsidRPr="00D041F1" w:rsidRDefault="00C415AF" w:rsidP="00D02AA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информацию, отнесенную к государственной тайне или являющуюся конфиденциальной.</w:t>
                  </w:r>
                </w:p>
                <w:p w:rsidR="00C415AF" w:rsidRPr="00D041F1" w:rsidRDefault="00C415AF" w:rsidP="00D02AA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4.  Лица, замещающие муниципальные должности на постоянной основе, </w:t>
                  </w:r>
                  <w:r w:rsidR="00B4492E"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должности муниципальной службы муниципального образования, </w:t>
                  </w: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 одновременно со </w:t>
                  </w:r>
                  <w:r w:rsidR="005B6F5D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справкой</w:t>
                  </w: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 о </w:t>
                  </w:r>
                  <w:r w:rsidR="005B6F5D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расходах</w:t>
                  </w: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 предоставляют специалисту Администрации, ответственному за ведение кадрового делопроизводства органов местного самоуправления </w:t>
                  </w:r>
                  <w:r w:rsidR="00B4492E"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муниципального образования, </w:t>
                  </w: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сведения о </w:t>
                  </w:r>
                  <w:r w:rsidR="005B6F5D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расходах, </w:t>
                  </w: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подлежащие размещению на официальном сайте, по форм</w:t>
                  </w:r>
                  <w:r w:rsidR="005B6F5D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е</w:t>
                  </w: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 согласно приложени</w:t>
                  </w:r>
                  <w:r w:rsidR="00B4492E"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ям</w:t>
                  </w: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 2</w:t>
                  </w:r>
                  <w:r w:rsidR="00B4492E"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к настоящему Порядку.</w:t>
                  </w:r>
                </w:p>
                <w:p w:rsidR="00C415AF" w:rsidRPr="00D041F1" w:rsidRDefault="00C415AF" w:rsidP="005B6F5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5. Сведения о </w:t>
                  </w:r>
                  <w:r w:rsidR="00B4492E"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расходах, </w:t>
                  </w: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указанные в пункте 2 настоящего Порядка, размещаются на официальном сайте </w:t>
                  </w:r>
                  <w:r w:rsidRPr="00D041F1">
                    <w:rPr>
                      <w:rFonts w:ascii="Times New Roman" w:eastAsia="Times New Roman" w:hAnsi="Times New Roman" w:cs="Times New Roman"/>
                      <w:b/>
                      <w:color w:val="595959" w:themeColor="text1" w:themeTint="A6"/>
                      <w:sz w:val="28"/>
                      <w:szCs w:val="28"/>
                      <w:lang w:eastAsia="ru-RU"/>
                    </w:rPr>
                    <w:t>в течение 14 рабочих дней</w:t>
                  </w: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 со дня истечения срока, установленного для подачи справок о </w:t>
                  </w:r>
                  <w:r w:rsidR="005B6F5D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расходах</w:t>
                  </w: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 лицами, замещающими муниципальные</w:t>
                  </w:r>
                  <w:r w:rsidR="00B4492E"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 должности на постоянной основе, </w:t>
                  </w: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должности муниципальной службы </w:t>
                  </w:r>
                  <w:r w:rsidR="00B4492E"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муниципального образования</w:t>
                  </w: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C415AF" w:rsidRPr="00D041F1" w:rsidRDefault="00C415AF" w:rsidP="005B6F5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6. Размещение на официальном сайте сведений о доходах,</w:t>
                  </w:r>
                  <w:r w:rsidR="00B4492E"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 расходах,</w:t>
                  </w: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 об имуществе и обязательствах имущественного характера, указанных в пункте 2 настоящего Порядка обеспечивается специалистом Администрации, ответственным за ведение кадрового делопроизводства органов местного самоуправления </w:t>
                  </w:r>
                  <w:r w:rsidR="00B4492E"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муниципального образования</w:t>
                  </w: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C415AF" w:rsidRPr="00D041F1" w:rsidRDefault="00C415AF" w:rsidP="005B6F5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7. Специалист Администрации, ответственны</w:t>
                  </w:r>
                  <w:r w:rsidR="00B4492E"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й</w:t>
                  </w: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 за ведение кадрового делопроизводства органов местного самоуправления </w:t>
                  </w:r>
                  <w:r w:rsidR="00B4492E"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муниципального образования</w:t>
                  </w: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:</w:t>
                  </w:r>
                </w:p>
                <w:p w:rsidR="00C415AF" w:rsidRPr="00D041F1" w:rsidRDefault="00C415AF" w:rsidP="005B6F5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7.1. В 3-дневный срок со дня поступления запроса от районных средств массовой информации сообщает о нем лицу, замещающему муниципальную должность на постоянной основе, </w:t>
                  </w:r>
                  <w:r w:rsidR="00B4492E"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должность муниципальной службы</w:t>
                  </w: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, в </w:t>
                  </w:r>
                  <w:proofErr w:type="gramStart"/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отношении</w:t>
                  </w:r>
                  <w:proofErr w:type="gramEnd"/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 которого поступил запрос;</w:t>
                  </w:r>
                </w:p>
                <w:p w:rsidR="00C415AF" w:rsidRPr="00D041F1" w:rsidRDefault="00C415AF" w:rsidP="005B6F5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7.2. В 7-дневный срок со дня поступления запроса от районных средств массовой информации обеспечива</w:t>
                  </w:r>
                  <w:r w:rsidR="00B4492E"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е</w:t>
                  </w: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т предоставление </w:t>
                  </w:r>
                  <w:r w:rsidR="00B4492E"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запрашиваемых</w:t>
                  </w: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 сведений, указанных в пункте 2 настоящего Порядка, в том случае, если запрашиваемые сведения отсутствуют на официальном сайте.</w:t>
                  </w:r>
                </w:p>
                <w:p w:rsidR="00C415AF" w:rsidRPr="00D041F1" w:rsidRDefault="00C415AF" w:rsidP="005B6F5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8. Специалист Администрации, ответственный за ведение кадрового </w:t>
                  </w: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lastRenderedPageBreak/>
                    <w:t xml:space="preserve">делопроизводства органов местного самоуправления </w:t>
                  </w:r>
                  <w:r w:rsidR="00B4492E"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муниципального образования </w:t>
                  </w:r>
                  <w:r w:rsidRPr="00D041F1"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  <w:t>несет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            </w:r>
                </w:p>
                <w:p w:rsidR="00C415AF" w:rsidRPr="00D041F1" w:rsidRDefault="00C415AF" w:rsidP="00D041F1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</w:p>
                <w:p w:rsidR="00C415AF" w:rsidRPr="00D041F1" w:rsidRDefault="00C415AF" w:rsidP="00D041F1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</w:p>
                <w:p w:rsidR="00C415AF" w:rsidRPr="00D041F1" w:rsidRDefault="00C415AF" w:rsidP="00D041F1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</w:p>
                <w:p w:rsidR="00C415AF" w:rsidRPr="00D041F1" w:rsidRDefault="00C415AF" w:rsidP="00D041F1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</w:p>
                <w:p w:rsidR="00C415AF" w:rsidRPr="00D041F1" w:rsidRDefault="00C415AF" w:rsidP="00D041F1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</w:p>
                <w:p w:rsidR="00C415AF" w:rsidRPr="00D041F1" w:rsidRDefault="00C415AF" w:rsidP="00D041F1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</w:p>
                <w:p w:rsidR="00C415AF" w:rsidRPr="00D041F1" w:rsidRDefault="00C415AF" w:rsidP="00D041F1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</w:p>
                <w:p w:rsidR="00C415AF" w:rsidRPr="00D041F1" w:rsidRDefault="00C415AF" w:rsidP="00D041F1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</w:p>
                <w:p w:rsidR="00C415AF" w:rsidRPr="00D041F1" w:rsidRDefault="00C415AF" w:rsidP="00D041F1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</w:p>
                <w:p w:rsidR="00C415AF" w:rsidRPr="00D041F1" w:rsidRDefault="00C415AF" w:rsidP="00D041F1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</w:p>
                <w:p w:rsidR="00C415AF" w:rsidRPr="00D041F1" w:rsidRDefault="00C415AF" w:rsidP="00D041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595959" w:themeColor="text1" w:themeTint="A6"/>
                      <w:spacing w:val="-3"/>
                      <w:sz w:val="24"/>
                      <w:szCs w:val="24"/>
                    </w:rPr>
                  </w:pPr>
                </w:p>
                <w:p w:rsidR="005B6F5D" w:rsidRDefault="005B6F5D" w:rsidP="00D041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595959" w:themeColor="text1" w:themeTint="A6"/>
                      <w:spacing w:val="-3"/>
                      <w:sz w:val="24"/>
                      <w:szCs w:val="24"/>
                    </w:rPr>
                  </w:pPr>
                </w:p>
                <w:p w:rsidR="005B6F5D" w:rsidRDefault="005B6F5D" w:rsidP="00D041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595959" w:themeColor="text1" w:themeTint="A6"/>
                      <w:spacing w:val="-3"/>
                      <w:sz w:val="24"/>
                      <w:szCs w:val="24"/>
                    </w:rPr>
                  </w:pPr>
                </w:p>
                <w:p w:rsidR="005B6F5D" w:rsidRDefault="005B6F5D" w:rsidP="00D041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595959" w:themeColor="text1" w:themeTint="A6"/>
                      <w:spacing w:val="-3"/>
                      <w:sz w:val="24"/>
                      <w:szCs w:val="24"/>
                    </w:rPr>
                  </w:pPr>
                </w:p>
                <w:p w:rsidR="005B6F5D" w:rsidRDefault="005B6F5D" w:rsidP="00D041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595959" w:themeColor="text1" w:themeTint="A6"/>
                      <w:spacing w:val="-3"/>
                      <w:sz w:val="24"/>
                      <w:szCs w:val="24"/>
                    </w:rPr>
                  </w:pPr>
                </w:p>
                <w:p w:rsidR="005B6F5D" w:rsidRDefault="005B6F5D" w:rsidP="00D041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595959" w:themeColor="text1" w:themeTint="A6"/>
                      <w:spacing w:val="-3"/>
                      <w:sz w:val="24"/>
                      <w:szCs w:val="24"/>
                    </w:rPr>
                  </w:pPr>
                </w:p>
                <w:p w:rsidR="005B6F5D" w:rsidRDefault="005B6F5D" w:rsidP="00D041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595959" w:themeColor="text1" w:themeTint="A6"/>
                      <w:spacing w:val="-3"/>
                      <w:sz w:val="24"/>
                      <w:szCs w:val="24"/>
                    </w:rPr>
                  </w:pPr>
                </w:p>
                <w:p w:rsidR="005B6F5D" w:rsidRDefault="005B6F5D" w:rsidP="00D041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595959" w:themeColor="text1" w:themeTint="A6"/>
                      <w:spacing w:val="-3"/>
                      <w:sz w:val="24"/>
                      <w:szCs w:val="24"/>
                    </w:rPr>
                  </w:pPr>
                </w:p>
                <w:p w:rsidR="005B6F5D" w:rsidRDefault="005B6F5D" w:rsidP="00D041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595959" w:themeColor="text1" w:themeTint="A6"/>
                      <w:spacing w:val="-3"/>
                      <w:sz w:val="24"/>
                      <w:szCs w:val="24"/>
                    </w:rPr>
                  </w:pPr>
                </w:p>
                <w:p w:rsidR="005B6F5D" w:rsidRDefault="005B6F5D" w:rsidP="00D041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595959" w:themeColor="text1" w:themeTint="A6"/>
                      <w:spacing w:val="-3"/>
                      <w:sz w:val="24"/>
                      <w:szCs w:val="24"/>
                    </w:rPr>
                  </w:pPr>
                </w:p>
                <w:p w:rsidR="005B6F5D" w:rsidRDefault="005B6F5D" w:rsidP="00D041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595959" w:themeColor="text1" w:themeTint="A6"/>
                      <w:spacing w:val="-3"/>
                      <w:sz w:val="24"/>
                      <w:szCs w:val="24"/>
                    </w:rPr>
                  </w:pPr>
                </w:p>
                <w:p w:rsidR="00C415AF" w:rsidRPr="00D041F1" w:rsidRDefault="00C415AF" w:rsidP="00070A0E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D041F1" w:rsidRPr="00D041F1">
              <w:tc>
                <w:tcPr>
                  <w:tcW w:w="9781" w:type="dxa"/>
                  <w:hideMark/>
                </w:tcPr>
                <w:p w:rsidR="00C415AF" w:rsidRPr="00D041F1" w:rsidRDefault="00C415AF">
                  <w:pPr>
                    <w:spacing w:after="0"/>
                    <w:jc w:val="both"/>
                    <w:rPr>
                      <w:rFonts w:cs="Times New Roman"/>
                      <w:color w:val="595959" w:themeColor="text1" w:themeTint="A6"/>
                    </w:rPr>
                  </w:pPr>
                </w:p>
              </w:tc>
            </w:tr>
            <w:tr w:rsidR="00D041F1" w:rsidRPr="00D041F1">
              <w:tc>
                <w:tcPr>
                  <w:tcW w:w="9781" w:type="dxa"/>
                </w:tcPr>
                <w:p w:rsidR="00C415AF" w:rsidRPr="00D041F1" w:rsidRDefault="00C415A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C415AF" w:rsidRPr="00D041F1" w:rsidRDefault="00C415AF">
            <w:pPr>
              <w:jc w:val="both"/>
              <w:rPr>
                <w:rFonts w:cs="Times New Roman"/>
                <w:color w:val="595959" w:themeColor="text1" w:themeTint="A6"/>
              </w:rPr>
            </w:pPr>
          </w:p>
        </w:tc>
        <w:tc>
          <w:tcPr>
            <w:tcW w:w="367" w:type="pct"/>
          </w:tcPr>
          <w:p w:rsidR="00C415AF" w:rsidRPr="00D041F1" w:rsidRDefault="00C415AF" w:rsidP="00C36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  <w:lang w:eastAsia="ru-RU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"/>
              <w:gridCol w:w="150"/>
              <w:gridCol w:w="990"/>
            </w:tblGrid>
            <w:tr w:rsidR="00D041F1" w:rsidRPr="00D041F1">
              <w:tc>
                <w:tcPr>
                  <w:tcW w:w="4500" w:type="pct"/>
                  <w:hideMark/>
                </w:tcPr>
                <w:p w:rsidR="00C415AF" w:rsidRPr="00D041F1" w:rsidRDefault="00C415AF" w:rsidP="00C36C93">
                  <w:pPr>
                    <w:jc w:val="center"/>
                    <w:rPr>
                      <w:rFonts w:cs="Times New Roman"/>
                      <w:color w:val="595959" w:themeColor="text1" w:themeTint="A6"/>
                    </w:rPr>
                  </w:pPr>
                </w:p>
              </w:tc>
              <w:tc>
                <w:tcPr>
                  <w:tcW w:w="150" w:type="pct"/>
                  <w:hideMark/>
                </w:tcPr>
                <w:p w:rsidR="00C415AF" w:rsidRPr="00D041F1" w:rsidRDefault="00C415AF" w:rsidP="00C36C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  <w:r w:rsidRPr="00D041F1">
                    <w:rPr>
                      <w:rFonts w:ascii="Times New Roman" w:eastAsia="Times New Roman" w:hAnsi="Times New Roman" w:cs="Times New Roman"/>
                      <w:noProof/>
                      <w:color w:val="595959" w:themeColor="text1" w:themeTint="A6"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1AB1C912" wp14:editId="317B7C79">
                        <wp:extent cx="95250" cy="9525"/>
                        <wp:effectExtent l="0" t="0" r="0" b="0"/>
                        <wp:docPr id="6" name="Рисунок 6" descr="http://municipal.kirovreg.ru/i/s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 descr="http://municipal.kirovreg.ru/i/s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95" w:type="dxa"/>
                  <w:hideMark/>
                </w:tcPr>
                <w:p w:rsidR="00C415AF" w:rsidRPr="00D041F1" w:rsidRDefault="00C415AF" w:rsidP="00C36C93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  <w:r w:rsidRPr="00D041F1">
                    <w:rPr>
                      <w:rFonts w:ascii="Times New Roman" w:eastAsia="Times New Roman" w:hAnsi="Times New Roman" w:cs="Times New Roman"/>
                      <w:vanish/>
                      <w:color w:val="595959" w:themeColor="text1" w:themeTint="A6"/>
                      <w:sz w:val="28"/>
                      <w:szCs w:val="28"/>
                      <w:lang w:eastAsia="ru-RU"/>
                    </w:rPr>
                    <w:t>Начало формы</w:t>
                  </w:r>
                </w:p>
                <w:p w:rsidR="00C415AF" w:rsidRPr="00D041F1" w:rsidRDefault="00C415AF" w:rsidP="00C36C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  <w:r w:rsidRPr="00D041F1">
                    <w:rPr>
                      <w:rFonts w:ascii="Times New Roman" w:eastAsia="Times New Roman" w:hAnsi="Times New Roman" w:cs="Times New Roman"/>
                      <w:noProof/>
                      <w:color w:val="595959" w:themeColor="text1" w:themeTint="A6"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69630BFD" wp14:editId="17CFE78B">
                        <wp:extent cx="628650" cy="9525"/>
                        <wp:effectExtent l="0" t="0" r="0" b="0"/>
                        <wp:docPr id="5" name="Рисунок 5" descr="http://municipal.kirovreg.ru/i/s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 descr="http://municipal.kirovreg.ru/i/s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865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415AF" w:rsidRPr="00D041F1" w:rsidRDefault="00C415AF" w:rsidP="00C36C93">
            <w:pPr>
              <w:spacing w:after="0"/>
              <w:jc w:val="center"/>
              <w:rPr>
                <w:rFonts w:cs="Times New Roman"/>
                <w:color w:val="595959" w:themeColor="text1" w:themeTint="A6"/>
              </w:rPr>
            </w:pPr>
          </w:p>
        </w:tc>
        <w:tc>
          <w:tcPr>
            <w:tcW w:w="48" w:type="pct"/>
            <w:hideMark/>
          </w:tcPr>
          <w:p w:rsidR="00C415AF" w:rsidRDefault="00C41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8"/>
                <w:szCs w:val="28"/>
                <w:lang w:eastAsia="ru-RU"/>
              </w:rPr>
              <w:drawing>
                <wp:inline distT="0" distB="0" distL="0" distR="0" wp14:anchorId="438F8290" wp14:editId="7390B2B7">
                  <wp:extent cx="95250" cy="9525"/>
                  <wp:effectExtent l="0" t="0" r="0" b="0"/>
                  <wp:docPr id="4" name="Рисунок 4" descr="http://municipal.kirovreg.ru/i/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municipal.kirovreg.ru/i/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15AF" w:rsidTr="000A5FFC">
        <w:tc>
          <w:tcPr>
            <w:tcW w:w="4585" w:type="pct"/>
            <w:hideMark/>
          </w:tcPr>
          <w:tbl>
            <w:tblPr>
              <w:tblpPr w:leftFromText="180" w:rightFromText="180" w:bottomFromText="200" w:vertAnchor="text" w:horzAnchor="margin" w:tblpX="851" w:tblpY="-300"/>
              <w:tblOverlap w:val="never"/>
              <w:tblW w:w="978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0"/>
            </w:tblGrid>
            <w:tr w:rsidR="00D041F1" w:rsidRPr="00D041F1">
              <w:tc>
                <w:tcPr>
                  <w:tcW w:w="9781" w:type="dxa"/>
                  <w:hideMark/>
                </w:tcPr>
                <w:p w:rsidR="00C415AF" w:rsidRPr="00D041F1" w:rsidRDefault="00C415AF">
                  <w:pPr>
                    <w:spacing w:after="0"/>
                    <w:jc w:val="both"/>
                    <w:rPr>
                      <w:rFonts w:cs="Times New Roman"/>
                      <w:color w:val="595959" w:themeColor="text1" w:themeTint="A6"/>
                    </w:rPr>
                  </w:pPr>
                </w:p>
              </w:tc>
            </w:tr>
            <w:tr w:rsidR="00D041F1" w:rsidRPr="00D041F1">
              <w:tc>
                <w:tcPr>
                  <w:tcW w:w="9781" w:type="dxa"/>
                </w:tcPr>
                <w:p w:rsidR="00C415AF" w:rsidRPr="00D041F1" w:rsidRDefault="00C415A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C415AF" w:rsidRPr="00D041F1" w:rsidRDefault="00C415AF">
            <w:pPr>
              <w:jc w:val="both"/>
              <w:rPr>
                <w:rFonts w:cs="Times New Roman"/>
                <w:color w:val="595959" w:themeColor="text1" w:themeTint="A6"/>
              </w:rPr>
            </w:pPr>
          </w:p>
        </w:tc>
        <w:tc>
          <w:tcPr>
            <w:tcW w:w="367" w:type="pct"/>
          </w:tcPr>
          <w:p w:rsidR="00C415AF" w:rsidRPr="00D041F1" w:rsidRDefault="00C415AF" w:rsidP="00C36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  <w:lang w:eastAsia="ru-RU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"/>
              <w:gridCol w:w="150"/>
              <w:gridCol w:w="990"/>
            </w:tblGrid>
            <w:tr w:rsidR="00D041F1" w:rsidRPr="00D041F1">
              <w:tc>
                <w:tcPr>
                  <w:tcW w:w="4500" w:type="pct"/>
                  <w:hideMark/>
                </w:tcPr>
                <w:p w:rsidR="00C415AF" w:rsidRPr="00D041F1" w:rsidRDefault="00C415AF" w:rsidP="00C36C93">
                  <w:pPr>
                    <w:jc w:val="center"/>
                    <w:rPr>
                      <w:rFonts w:cs="Times New Roman"/>
                      <w:color w:val="595959" w:themeColor="text1" w:themeTint="A6"/>
                    </w:rPr>
                  </w:pPr>
                </w:p>
              </w:tc>
              <w:tc>
                <w:tcPr>
                  <w:tcW w:w="150" w:type="pct"/>
                  <w:hideMark/>
                </w:tcPr>
                <w:p w:rsidR="00C415AF" w:rsidRPr="00D041F1" w:rsidRDefault="00C415AF" w:rsidP="00C36C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  <w:r w:rsidRPr="00D041F1">
                    <w:rPr>
                      <w:rFonts w:ascii="Times New Roman" w:eastAsia="Times New Roman" w:hAnsi="Times New Roman" w:cs="Times New Roman"/>
                      <w:noProof/>
                      <w:color w:val="595959" w:themeColor="text1" w:themeTint="A6"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1124FF9C" wp14:editId="536EB127">
                        <wp:extent cx="95250" cy="9525"/>
                        <wp:effectExtent l="0" t="0" r="0" b="0"/>
                        <wp:docPr id="3" name="Рисунок 3" descr="http://municipal.kirovreg.ru/i/s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 descr="http://municipal.kirovreg.ru/i/s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95" w:type="dxa"/>
                  <w:hideMark/>
                </w:tcPr>
                <w:p w:rsidR="00C415AF" w:rsidRPr="00D041F1" w:rsidRDefault="00C415AF" w:rsidP="00C36C93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  <w:r w:rsidRPr="00D041F1">
                    <w:rPr>
                      <w:rFonts w:ascii="Times New Roman" w:eastAsia="Times New Roman" w:hAnsi="Times New Roman" w:cs="Times New Roman"/>
                      <w:vanish/>
                      <w:color w:val="595959" w:themeColor="text1" w:themeTint="A6"/>
                      <w:sz w:val="28"/>
                      <w:szCs w:val="28"/>
                      <w:lang w:eastAsia="ru-RU"/>
                    </w:rPr>
                    <w:t>Начало формы</w:t>
                  </w:r>
                </w:p>
                <w:p w:rsidR="00C415AF" w:rsidRPr="00D041F1" w:rsidRDefault="00C415AF" w:rsidP="00C36C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  <w:r w:rsidRPr="00D041F1">
                    <w:rPr>
                      <w:rFonts w:ascii="Times New Roman" w:eastAsia="Times New Roman" w:hAnsi="Times New Roman" w:cs="Times New Roman"/>
                      <w:noProof/>
                      <w:color w:val="595959" w:themeColor="text1" w:themeTint="A6"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588F08D2" wp14:editId="02525076">
                        <wp:extent cx="628650" cy="9525"/>
                        <wp:effectExtent l="0" t="0" r="0" b="0"/>
                        <wp:docPr id="2" name="Рисунок 2" descr="http://municipal.kirovreg.ru/i/s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" descr="http://municipal.kirovreg.ru/i/s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865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415AF" w:rsidRPr="00D041F1" w:rsidRDefault="00C415AF" w:rsidP="00C36C93">
            <w:pPr>
              <w:spacing w:after="0"/>
              <w:jc w:val="center"/>
              <w:rPr>
                <w:rFonts w:cs="Times New Roman"/>
                <w:color w:val="595959" w:themeColor="text1" w:themeTint="A6"/>
              </w:rPr>
            </w:pPr>
          </w:p>
        </w:tc>
        <w:tc>
          <w:tcPr>
            <w:tcW w:w="48" w:type="pct"/>
            <w:hideMark/>
          </w:tcPr>
          <w:p w:rsidR="00C415AF" w:rsidRDefault="00C41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8"/>
                <w:szCs w:val="28"/>
                <w:lang w:eastAsia="ru-RU"/>
              </w:rPr>
              <w:drawing>
                <wp:inline distT="0" distB="0" distL="0" distR="0" wp14:anchorId="38AD793B" wp14:editId="7210A4FF">
                  <wp:extent cx="95250" cy="9525"/>
                  <wp:effectExtent l="0" t="0" r="0" b="0"/>
                  <wp:docPr id="1" name="Рисунок 1" descr="http://municipal.kirovreg.ru/i/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://municipal.kirovreg.ru/i/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D1F49" w:rsidRDefault="000A5FFC" w:rsidP="000A5FFC">
      <w:pPr>
        <w:spacing w:after="0" w:line="240" w:lineRule="auto"/>
        <w:jc w:val="right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:rsidR="00ED1F49" w:rsidRDefault="00ED1F49" w:rsidP="000A5FFC">
      <w:pPr>
        <w:spacing w:after="0" w:line="240" w:lineRule="auto"/>
        <w:jc w:val="right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ED1F49" w:rsidRDefault="00ED1F49" w:rsidP="000A5FFC">
      <w:pPr>
        <w:spacing w:after="0" w:line="240" w:lineRule="auto"/>
        <w:jc w:val="right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070A0E" w:rsidRDefault="00070A0E" w:rsidP="000A5FFC">
      <w:pPr>
        <w:spacing w:after="0" w:line="240" w:lineRule="auto"/>
        <w:jc w:val="right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070A0E" w:rsidRDefault="00070A0E" w:rsidP="000A5FFC">
      <w:pPr>
        <w:spacing w:after="0" w:line="240" w:lineRule="auto"/>
        <w:jc w:val="right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070A0E" w:rsidRDefault="00070A0E" w:rsidP="000A5FFC">
      <w:pPr>
        <w:spacing w:after="0" w:line="240" w:lineRule="auto"/>
        <w:jc w:val="right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070A0E" w:rsidRDefault="00070A0E" w:rsidP="000A5FFC">
      <w:pPr>
        <w:spacing w:after="0" w:line="240" w:lineRule="auto"/>
        <w:jc w:val="right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070A0E" w:rsidRDefault="00070A0E" w:rsidP="000A5FFC">
      <w:pPr>
        <w:spacing w:after="0" w:line="240" w:lineRule="auto"/>
        <w:jc w:val="right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070A0E" w:rsidRDefault="00070A0E" w:rsidP="000A5FFC">
      <w:pPr>
        <w:spacing w:after="0" w:line="240" w:lineRule="auto"/>
        <w:jc w:val="right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070A0E" w:rsidRDefault="00070A0E" w:rsidP="000A5FFC">
      <w:pPr>
        <w:spacing w:after="0" w:line="240" w:lineRule="auto"/>
        <w:jc w:val="right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070A0E" w:rsidRDefault="00070A0E" w:rsidP="000A5FFC">
      <w:pPr>
        <w:spacing w:after="0" w:line="240" w:lineRule="auto"/>
        <w:jc w:val="right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070A0E" w:rsidRDefault="00070A0E" w:rsidP="000A5FFC">
      <w:pPr>
        <w:spacing w:after="0" w:line="240" w:lineRule="auto"/>
        <w:jc w:val="right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070A0E" w:rsidRDefault="00070A0E" w:rsidP="000A5FFC">
      <w:pPr>
        <w:spacing w:after="0" w:line="240" w:lineRule="auto"/>
        <w:jc w:val="right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070A0E" w:rsidRDefault="00070A0E" w:rsidP="000A5FFC">
      <w:pPr>
        <w:spacing w:after="0" w:line="240" w:lineRule="auto"/>
        <w:jc w:val="right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070A0E" w:rsidRDefault="00070A0E" w:rsidP="000A5FFC">
      <w:pPr>
        <w:spacing w:after="0" w:line="240" w:lineRule="auto"/>
        <w:jc w:val="right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070A0E" w:rsidRDefault="00070A0E" w:rsidP="000A5FFC">
      <w:pPr>
        <w:spacing w:after="0" w:line="240" w:lineRule="auto"/>
        <w:jc w:val="right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070A0E" w:rsidRDefault="00070A0E" w:rsidP="000A5FFC">
      <w:pPr>
        <w:spacing w:after="0" w:line="240" w:lineRule="auto"/>
        <w:jc w:val="right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070A0E" w:rsidRDefault="00070A0E" w:rsidP="000A5FFC">
      <w:pPr>
        <w:spacing w:after="0" w:line="240" w:lineRule="auto"/>
        <w:jc w:val="right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070A0E" w:rsidRDefault="00070A0E" w:rsidP="000A5FFC">
      <w:pPr>
        <w:spacing w:after="0" w:line="240" w:lineRule="auto"/>
        <w:jc w:val="right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0A5FFC" w:rsidRDefault="000A5FFC" w:rsidP="000A5FFC">
      <w:pPr>
        <w:spacing w:after="0" w:line="240" w:lineRule="auto"/>
        <w:jc w:val="right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lastRenderedPageBreak/>
        <w:t>Утверждена</w:t>
      </w:r>
    </w:p>
    <w:p w:rsidR="000A5FFC" w:rsidRDefault="000A5FFC" w:rsidP="000A5FFC">
      <w:pPr>
        <w:pStyle w:val="a5"/>
        <w:spacing w:line="276" w:lineRule="auto"/>
        <w:ind w:left="4140" w:firstLine="0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решением совета депутатов</w:t>
      </w:r>
    </w:p>
    <w:p w:rsidR="000A5FFC" w:rsidRDefault="000A5FFC" w:rsidP="000A5FFC">
      <w:pPr>
        <w:pStyle w:val="a5"/>
        <w:spacing w:line="276" w:lineRule="auto"/>
        <w:ind w:left="4140" w:firstLine="0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МО </w:t>
      </w:r>
      <w:proofErr w:type="spellStart"/>
      <w:r>
        <w:rPr>
          <w:sz w:val="24"/>
          <w:szCs w:val="24"/>
          <w:lang w:eastAsia="en-US"/>
        </w:rPr>
        <w:t>Путиловское</w:t>
      </w:r>
      <w:proofErr w:type="spellEnd"/>
      <w:r>
        <w:rPr>
          <w:sz w:val="24"/>
          <w:szCs w:val="24"/>
          <w:lang w:eastAsia="en-US"/>
        </w:rPr>
        <w:t xml:space="preserve"> сельское поселение</w:t>
      </w:r>
    </w:p>
    <w:p w:rsidR="000A5FFC" w:rsidRDefault="000A5FFC" w:rsidP="000A5FFC">
      <w:pPr>
        <w:pStyle w:val="a5"/>
        <w:spacing w:line="276" w:lineRule="auto"/>
        <w:ind w:left="4140" w:firstLine="0"/>
        <w:jc w:val="right"/>
        <w:rPr>
          <w:color w:val="auto"/>
          <w:spacing w:val="0"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</w:t>
      </w:r>
      <w:r>
        <w:rPr>
          <w:spacing w:val="-4"/>
          <w:sz w:val="24"/>
          <w:szCs w:val="24"/>
          <w:lang w:eastAsia="en-US"/>
        </w:rPr>
        <w:t>от «</w:t>
      </w:r>
      <w:r w:rsidR="0018705E">
        <w:rPr>
          <w:spacing w:val="-4"/>
          <w:sz w:val="24"/>
          <w:szCs w:val="24"/>
          <w:lang w:eastAsia="en-US"/>
        </w:rPr>
        <w:t>19</w:t>
      </w:r>
      <w:r>
        <w:rPr>
          <w:spacing w:val="-4"/>
          <w:sz w:val="24"/>
          <w:szCs w:val="24"/>
          <w:lang w:eastAsia="en-US"/>
        </w:rPr>
        <w:t>»</w:t>
      </w:r>
      <w:r w:rsidR="0018705E">
        <w:rPr>
          <w:spacing w:val="-4"/>
          <w:sz w:val="24"/>
          <w:szCs w:val="24"/>
          <w:lang w:eastAsia="en-US"/>
        </w:rPr>
        <w:t xml:space="preserve"> июля</w:t>
      </w:r>
      <w:r>
        <w:rPr>
          <w:spacing w:val="-4"/>
          <w:sz w:val="24"/>
          <w:szCs w:val="24"/>
          <w:lang w:eastAsia="en-US"/>
        </w:rPr>
        <w:t xml:space="preserve">  2013 г  №</w:t>
      </w:r>
      <w:r w:rsidR="0018705E">
        <w:rPr>
          <w:spacing w:val="-4"/>
          <w:sz w:val="24"/>
          <w:szCs w:val="24"/>
          <w:lang w:eastAsia="en-US"/>
        </w:rPr>
        <w:t>22</w:t>
      </w:r>
    </w:p>
    <w:p w:rsidR="000A5FFC" w:rsidRDefault="000A5FFC" w:rsidP="000A5F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140" w:right="19"/>
        <w:jc w:val="right"/>
        <w:rPr>
          <w:rFonts w:ascii="Times New Roman" w:hAnsi="Times New Roman" w:cs="Times New Roman"/>
          <w:color w:val="000000"/>
          <w:spacing w:val="-3"/>
          <w:szCs w:val="28"/>
        </w:rPr>
      </w:pPr>
      <w:r>
        <w:rPr>
          <w:rFonts w:ascii="Times New Roman" w:hAnsi="Times New Roman" w:cs="Times New Roman"/>
          <w:color w:val="000000"/>
          <w:spacing w:val="-3"/>
          <w:szCs w:val="28"/>
        </w:rPr>
        <w:t xml:space="preserve">( Приложение </w:t>
      </w:r>
      <w:r w:rsidR="00070A0E">
        <w:rPr>
          <w:rFonts w:ascii="Times New Roman" w:hAnsi="Times New Roman" w:cs="Times New Roman"/>
          <w:color w:val="000000"/>
          <w:spacing w:val="-3"/>
          <w:szCs w:val="28"/>
        </w:rPr>
        <w:t>2</w:t>
      </w:r>
      <w:r>
        <w:rPr>
          <w:rFonts w:ascii="Times New Roman" w:hAnsi="Times New Roman" w:cs="Times New Roman"/>
          <w:color w:val="000000"/>
          <w:spacing w:val="-3"/>
          <w:szCs w:val="28"/>
        </w:rPr>
        <w:t>)</w:t>
      </w:r>
    </w:p>
    <w:p w:rsidR="000A5FFC" w:rsidRDefault="000A5FFC" w:rsidP="000A5FFC">
      <w:pPr>
        <w:widowControl w:val="0"/>
        <w:shd w:val="clear" w:color="auto" w:fill="FFFFFF"/>
        <w:autoSpaceDE w:val="0"/>
        <w:autoSpaceDN w:val="0"/>
        <w:adjustRightInd w:val="0"/>
        <w:ind w:left="4140" w:right="19" w:hanging="4140"/>
        <w:jc w:val="both"/>
        <w:rPr>
          <w:rFonts w:ascii="Times New Roman" w:hAnsi="Times New Roman" w:cs="Times New Roman"/>
          <w:color w:val="000000"/>
          <w:spacing w:val="-3"/>
          <w:szCs w:val="28"/>
        </w:rPr>
      </w:pPr>
      <w:r>
        <w:rPr>
          <w:rFonts w:ascii="Times New Roman" w:hAnsi="Times New Roman" w:cs="Times New Roman"/>
          <w:color w:val="000000"/>
          <w:spacing w:val="-3"/>
          <w:szCs w:val="28"/>
        </w:rPr>
        <w:t>(форма)</w:t>
      </w:r>
    </w:p>
    <w:p w:rsidR="000A5FFC" w:rsidRDefault="000A5FFC" w:rsidP="000A5FF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С</w:t>
      </w:r>
      <w:proofErr w:type="gramEnd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 Е Д Е Н И Я </w:t>
      </w:r>
    </w:p>
    <w:p w:rsidR="00FF2906" w:rsidRPr="00350C42" w:rsidRDefault="00FF2906" w:rsidP="00FF29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0C42">
        <w:rPr>
          <w:rFonts w:ascii="Times New Roman" w:hAnsi="Times New Roman" w:cs="Times New Roman"/>
          <w:sz w:val="24"/>
          <w:szCs w:val="24"/>
        </w:rPr>
        <w:t>о расходах</w:t>
      </w:r>
      <w:r w:rsidRPr="00350C42">
        <w:rPr>
          <w:rFonts w:ascii="Times New Roman" w:eastAsia="Calibri" w:hAnsi="Times New Roman" w:cs="Times New Roman"/>
          <w:bCs/>
          <w:sz w:val="24"/>
          <w:szCs w:val="24"/>
        </w:rPr>
        <w:t xml:space="preserve"> за отчетный период с 1 января  по 31 декабря 20____года по состоянию на конец отчетного года,  представленные</w:t>
      </w:r>
      <w:r w:rsidRPr="0035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лицами, замещающими муниципальные должности на постоянной основе, должности муниципальной службы муниципального образования</w:t>
      </w:r>
      <w:r w:rsidR="00350C42" w:rsidRPr="0035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50C42">
        <w:rPr>
          <w:rFonts w:ascii="Times New Roman" w:hAnsi="Times New Roman" w:cs="Times New Roman"/>
          <w:sz w:val="24"/>
          <w:szCs w:val="24"/>
        </w:rPr>
        <w:t xml:space="preserve">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 и об источниках получения средств</w:t>
      </w:r>
      <w:proofErr w:type="gramEnd"/>
      <w:r w:rsidRPr="00350C42">
        <w:rPr>
          <w:rFonts w:ascii="Times New Roman" w:hAnsi="Times New Roman" w:cs="Times New Roman"/>
          <w:sz w:val="24"/>
          <w:szCs w:val="24"/>
        </w:rPr>
        <w:t xml:space="preserve">, за </w:t>
      </w:r>
      <w:proofErr w:type="gramStart"/>
      <w:r w:rsidRPr="00350C42">
        <w:rPr>
          <w:rFonts w:ascii="Times New Roman" w:hAnsi="Times New Roman" w:cs="Times New Roman"/>
          <w:sz w:val="24"/>
          <w:szCs w:val="24"/>
        </w:rPr>
        <w:t>счет</w:t>
      </w:r>
      <w:proofErr w:type="gramEnd"/>
      <w:r w:rsidRPr="00350C42">
        <w:rPr>
          <w:rFonts w:ascii="Times New Roman" w:hAnsi="Times New Roman" w:cs="Times New Roman"/>
          <w:sz w:val="24"/>
          <w:szCs w:val="24"/>
        </w:rPr>
        <w:t xml:space="preserve"> которых совершена указанная сделк</w:t>
      </w:r>
      <w:r w:rsidRPr="00350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а, и членов их семей </w:t>
      </w:r>
    </w:p>
    <w:tbl>
      <w:tblPr>
        <w:tblW w:w="9831" w:type="dxa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638"/>
        <w:gridCol w:w="1099"/>
        <w:gridCol w:w="1537"/>
        <w:gridCol w:w="1715"/>
        <w:gridCol w:w="932"/>
        <w:gridCol w:w="11"/>
        <w:gridCol w:w="1227"/>
        <w:gridCol w:w="1653"/>
        <w:gridCol w:w="19"/>
      </w:tblGrid>
      <w:tr w:rsidR="008527EE" w:rsidTr="008527EE">
        <w:trPr>
          <w:trHeight w:val="1621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EE" w:rsidRPr="007F34DA" w:rsidRDefault="008527EE" w:rsidP="00631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34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Фамилия, имя,   </w:t>
            </w:r>
            <w:r w:rsidRPr="007F34DA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     отчество, дата рождения лица,           представившего </w:t>
            </w:r>
          </w:p>
          <w:p w:rsidR="008527EE" w:rsidRDefault="008527EE" w:rsidP="00631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34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сведения     </w:t>
            </w:r>
            <w:r w:rsidRPr="007F34DA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 </w:t>
            </w:r>
            <w:r w:rsidRPr="007F34D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&lt;1&gt;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EE" w:rsidRPr="00D744D1" w:rsidRDefault="008527EE" w:rsidP="0063105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44D1">
              <w:rPr>
                <w:rFonts w:ascii="Times New Roman" w:eastAsia="Calibri" w:hAnsi="Times New Roman" w:cs="Times New Roman"/>
                <w:sz w:val="20"/>
                <w:szCs w:val="20"/>
              </w:rPr>
              <w:t>Должность</w:t>
            </w:r>
            <w:r w:rsidRPr="00D744D1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D744D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   &lt;2&gt;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EE" w:rsidRPr="007F34DA" w:rsidRDefault="008527EE" w:rsidP="00631051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34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Перечень объектов    </w:t>
            </w:r>
            <w:r w:rsidRPr="007F34DA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недвижимого имущества, </w:t>
            </w:r>
          </w:p>
          <w:p w:rsidR="008527EE" w:rsidRPr="007F34DA" w:rsidRDefault="008527EE" w:rsidP="00DD7D4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34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транспортных средств,    </w:t>
            </w:r>
            <w:r w:rsidRPr="007F34DA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ценных бумаг, акций</w:t>
            </w:r>
          </w:p>
          <w:p w:rsidR="008527EE" w:rsidRPr="007F34DA" w:rsidRDefault="008527EE" w:rsidP="00DD7D4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34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F34DA">
              <w:rPr>
                <w:rFonts w:ascii="Times New Roman" w:eastAsia="Calibri" w:hAnsi="Times New Roman" w:cs="Times New Roman"/>
                <w:sz w:val="20"/>
                <w:szCs w:val="20"/>
              </w:rPr>
              <w:t>(долей участия,</w:t>
            </w:r>
            <w:proofErr w:type="gramEnd"/>
          </w:p>
          <w:p w:rsidR="008527EE" w:rsidRPr="007F34DA" w:rsidRDefault="008527EE" w:rsidP="00DD7D4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34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паев </w:t>
            </w:r>
            <w:proofErr w:type="gramStart"/>
            <w:r w:rsidRPr="007F34DA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proofErr w:type="gramEnd"/>
            <w:r w:rsidRPr="007F34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уставных </w:t>
            </w:r>
          </w:p>
          <w:p w:rsidR="008527EE" w:rsidRPr="007F34DA" w:rsidRDefault="008527EE" w:rsidP="00DD7D4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34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(складочных) </w:t>
            </w:r>
          </w:p>
          <w:p w:rsidR="008527EE" w:rsidRPr="007F34DA" w:rsidRDefault="008527EE" w:rsidP="00DD7D4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7F34DA">
              <w:rPr>
                <w:rFonts w:ascii="Times New Roman" w:eastAsia="Calibri" w:hAnsi="Times New Roman" w:cs="Times New Roman"/>
                <w:sz w:val="20"/>
                <w:szCs w:val="20"/>
              </w:rPr>
              <w:t>капиталах</w:t>
            </w:r>
            <w:proofErr w:type="gramEnd"/>
            <w:r w:rsidRPr="007F34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организаций),</w:t>
            </w:r>
          </w:p>
          <w:p w:rsidR="008527EE" w:rsidRPr="007F34DA" w:rsidRDefault="008527EE" w:rsidP="00DD7D4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34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приобретенных </w:t>
            </w:r>
          </w:p>
          <w:p w:rsidR="008527EE" w:rsidRDefault="008527EE" w:rsidP="00D744D1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34DA">
              <w:rPr>
                <w:rFonts w:ascii="Times New Roman" w:eastAsia="Calibri" w:hAnsi="Times New Roman" w:cs="Times New Roman"/>
                <w:sz w:val="20"/>
                <w:szCs w:val="20"/>
              </w:rPr>
              <w:t>за отчетный период</w:t>
            </w:r>
            <w:r w:rsidR="00D744D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   </w:t>
            </w:r>
            <w:r w:rsidR="00D744D1" w:rsidRPr="00D744D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&lt;</w:t>
            </w:r>
            <w:r w:rsidR="00D744D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  <w:r w:rsidR="00D744D1" w:rsidRPr="00D744D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&gt;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EE" w:rsidRDefault="008527EE" w:rsidP="00631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Основание приобретения</w:t>
            </w:r>
          </w:p>
          <w:p w:rsidR="008527EE" w:rsidRDefault="008527EE" w:rsidP="00631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(договор купли-продажи, иное, предусмотренное</w:t>
            </w:r>
            <w:proofErr w:type="gramEnd"/>
          </w:p>
          <w:p w:rsidR="008527EE" w:rsidRDefault="008527EE" w:rsidP="00631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законом основание приобретения права собственности)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EE" w:rsidRDefault="008527EE" w:rsidP="00631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Сумма</w:t>
            </w:r>
          </w:p>
          <w:p w:rsidR="008527EE" w:rsidRDefault="008527EE" w:rsidP="00631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сделки</w:t>
            </w:r>
          </w:p>
          <w:p w:rsidR="008527EE" w:rsidRDefault="008527EE" w:rsidP="00631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(рублей)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EE" w:rsidRDefault="008527EE" w:rsidP="00631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Источники</w:t>
            </w:r>
          </w:p>
          <w:p w:rsidR="008527EE" w:rsidRDefault="008527EE" w:rsidP="00631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получения</w:t>
            </w:r>
          </w:p>
          <w:p w:rsidR="008527EE" w:rsidRDefault="008527EE" w:rsidP="00631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средств,</w:t>
            </w:r>
          </w:p>
          <w:p w:rsidR="008527EE" w:rsidRDefault="008527EE" w:rsidP="00631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счет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которых приобретено имущество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EE" w:rsidRPr="007F34DA" w:rsidRDefault="008527EE" w:rsidP="008527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34DA">
              <w:rPr>
                <w:rFonts w:ascii="Times New Roman" w:eastAsia="Calibri" w:hAnsi="Times New Roman" w:cs="Times New Roman"/>
                <w:sz w:val="20"/>
                <w:szCs w:val="20"/>
              </w:rPr>
              <w:t>Сумма</w:t>
            </w:r>
          </w:p>
          <w:p w:rsidR="008527EE" w:rsidRPr="007F34DA" w:rsidRDefault="008527EE" w:rsidP="008527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34DA">
              <w:rPr>
                <w:rFonts w:ascii="Times New Roman" w:eastAsia="Calibri" w:hAnsi="Times New Roman" w:cs="Times New Roman"/>
                <w:sz w:val="20"/>
                <w:szCs w:val="20"/>
              </w:rPr>
              <w:t>общего дохода</w:t>
            </w:r>
          </w:p>
          <w:p w:rsidR="008527EE" w:rsidRDefault="008527EE" w:rsidP="008527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34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лица, </w:t>
            </w:r>
            <w:r w:rsidR="007F34DA" w:rsidRPr="007F34DA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</w:t>
            </w:r>
            <w:r w:rsidR="0043330D">
              <w:rPr>
                <w:rFonts w:ascii="Times New Roman" w:eastAsia="Calibri" w:hAnsi="Times New Roman" w:cs="Times New Roman"/>
                <w:sz w:val="20"/>
                <w:szCs w:val="20"/>
              </w:rPr>
              <w:t>ивш</w:t>
            </w:r>
            <w:r w:rsidR="007F34DA" w:rsidRPr="007F34DA">
              <w:rPr>
                <w:rFonts w:ascii="Times New Roman" w:eastAsia="Calibri" w:hAnsi="Times New Roman" w:cs="Times New Roman"/>
                <w:sz w:val="20"/>
                <w:szCs w:val="20"/>
              </w:rPr>
              <w:t>его сведения</w:t>
            </w:r>
            <w:r w:rsidR="0043330D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="007F34DA" w:rsidRPr="007F34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43330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его супруг</w:t>
            </w:r>
            <w:proofErr w:type="gramStart"/>
            <w:r w:rsidR="0043330D">
              <w:rPr>
                <w:rFonts w:ascii="Times New Roman" w:eastAsia="Calibri" w:hAnsi="Times New Roman" w:cs="Times New Roman"/>
                <w:sz w:val="20"/>
                <w:szCs w:val="20"/>
              </w:rPr>
              <w:t>и(</w:t>
            </w:r>
            <w:proofErr w:type="gramEnd"/>
            <w:r w:rsidR="0043330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супруга) </w:t>
            </w:r>
            <w:r w:rsidR="007F34DA" w:rsidRPr="007F34DA">
              <w:rPr>
                <w:rFonts w:ascii="Times New Roman" w:eastAsia="Calibri" w:hAnsi="Times New Roman" w:cs="Times New Roman"/>
                <w:sz w:val="20"/>
                <w:szCs w:val="20"/>
              </w:rPr>
              <w:t>за три последних года, предшествующих приобретению имущества</w:t>
            </w:r>
          </w:p>
          <w:p w:rsidR="007F34DA" w:rsidRDefault="007F34DA" w:rsidP="008527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(рублей)</w:t>
            </w:r>
          </w:p>
        </w:tc>
      </w:tr>
      <w:tr w:rsidR="008527EE" w:rsidTr="008527EE">
        <w:trPr>
          <w:gridAfter w:val="1"/>
          <w:wAfter w:w="11" w:type="dxa"/>
          <w:trHeight w:val="726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EE" w:rsidRDefault="008527EE" w:rsidP="0063105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EE" w:rsidRDefault="008527EE" w:rsidP="0063105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EE" w:rsidRPr="003C7C08" w:rsidRDefault="008527EE" w:rsidP="003C7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7C08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  <w:p w:rsidR="008527EE" w:rsidRDefault="008527EE" w:rsidP="003C7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EE" w:rsidRPr="003C7C08" w:rsidRDefault="008527EE" w:rsidP="00353C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7C08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  <w:p w:rsidR="008527EE" w:rsidRDefault="008527EE" w:rsidP="00353C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27EE" w:rsidRPr="003C7C08" w:rsidRDefault="008527EE" w:rsidP="00353C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7C08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  <w:p w:rsidR="008527EE" w:rsidRDefault="008527EE" w:rsidP="00353C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EE" w:rsidRPr="003C7C08" w:rsidRDefault="008527EE" w:rsidP="00353C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7C08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  <w:p w:rsidR="008527EE" w:rsidRDefault="008527EE" w:rsidP="00353C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EE" w:rsidRDefault="008527EE" w:rsidP="00353CF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527EE" w:rsidTr="008527EE">
        <w:trPr>
          <w:gridAfter w:val="1"/>
          <w:wAfter w:w="11" w:type="dxa"/>
          <w:trHeight w:val="277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EE" w:rsidRDefault="008527EE" w:rsidP="0063105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Супруга (супруг)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EE" w:rsidRDefault="008527EE" w:rsidP="0063105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EE" w:rsidRPr="003C7C08" w:rsidRDefault="008527EE" w:rsidP="003C7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7C08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  <w:p w:rsidR="008527EE" w:rsidRDefault="008527EE" w:rsidP="003C7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EE" w:rsidRPr="003C7C08" w:rsidRDefault="008527EE" w:rsidP="00353C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7C08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  <w:p w:rsidR="008527EE" w:rsidRDefault="008527EE" w:rsidP="00353C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EE" w:rsidRPr="003C7C08" w:rsidRDefault="008527EE" w:rsidP="00353C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7C08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  <w:p w:rsidR="008527EE" w:rsidRDefault="008527EE" w:rsidP="00353C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EE" w:rsidRPr="003C7C08" w:rsidRDefault="008527EE" w:rsidP="00353C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7C08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  <w:p w:rsidR="008527EE" w:rsidRDefault="008527EE" w:rsidP="00353C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EE" w:rsidRDefault="008527EE" w:rsidP="00353C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527EE" w:rsidTr="008527EE">
        <w:trPr>
          <w:gridAfter w:val="1"/>
          <w:wAfter w:w="11" w:type="dxa"/>
          <w:trHeight w:val="569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EE" w:rsidRDefault="008527EE" w:rsidP="0063105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Несовершеннолетний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ребенок </w:t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&lt;5&gt;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EE" w:rsidRDefault="008527EE" w:rsidP="0063105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EE" w:rsidRPr="003C7C08" w:rsidRDefault="008527EE" w:rsidP="003C7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7C08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  <w:p w:rsidR="008527EE" w:rsidRDefault="008527EE" w:rsidP="003C7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EE" w:rsidRPr="003C7C08" w:rsidRDefault="008527EE" w:rsidP="00353C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7C08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  <w:p w:rsidR="008527EE" w:rsidRDefault="008527EE" w:rsidP="00353C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EE" w:rsidRPr="003C7C08" w:rsidRDefault="008527EE" w:rsidP="00353C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7C08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  <w:p w:rsidR="008527EE" w:rsidRDefault="008527EE" w:rsidP="00353C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EE" w:rsidRPr="003C7C08" w:rsidRDefault="008527EE" w:rsidP="00353C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7C08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  <w:p w:rsidR="008527EE" w:rsidRDefault="008527EE" w:rsidP="00353C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EE" w:rsidRDefault="008527EE" w:rsidP="00353C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0A5FFC" w:rsidRDefault="000A5FFC" w:rsidP="000A5FF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</w:rPr>
      </w:pPr>
    </w:p>
    <w:p w:rsidR="000A5FFC" w:rsidRDefault="000A5FFC" w:rsidP="000A5F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Достоверность и полноту настоящих сведений подтверждаю.</w:t>
      </w:r>
    </w:p>
    <w:p w:rsidR="000A5FFC" w:rsidRDefault="000A5FFC" w:rsidP="000A5F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«____»_______________20____г. ________________________________________    ___________</w:t>
      </w:r>
    </w:p>
    <w:p w:rsidR="000A5FFC" w:rsidRDefault="000A5FFC" w:rsidP="000A5F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16"/>
          <w:szCs w:val="16"/>
        </w:rPr>
      </w:pPr>
      <w:r>
        <w:rPr>
          <w:rFonts w:ascii="Times New Roman" w:eastAsia="Calibri" w:hAnsi="Times New Roman" w:cs="Times New Roman"/>
          <w:bCs/>
        </w:rPr>
        <w:t xml:space="preserve">                                                            </w:t>
      </w:r>
      <w:r>
        <w:rPr>
          <w:rFonts w:ascii="Times New Roman" w:eastAsia="Calibri" w:hAnsi="Times New Roman" w:cs="Times New Roman"/>
          <w:bCs/>
          <w:sz w:val="16"/>
          <w:szCs w:val="16"/>
        </w:rPr>
        <w:t>(фамилия, имя, отчество лица, предоставившего сведения)                      (подпись)</w:t>
      </w:r>
    </w:p>
    <w:p w:rsidR="000A5FFC" w:rsidRDefault="000A5FFC" w:rsidP="000A5F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«____»_______________20____г. ________________________________________    ___________</w:t>
      </w:r>
    </w:p>
    <w:p w:rsidR="000A5FFC" w:rsidRDefault="000A5FFC" w:rsidP="000A5F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16"/>
          <w:szCs w:val="16"/>
        </w:rPr>
      </w:pPr>
      <w:r>
        <w:rPr>
          <w:rFonts w:ascii="Times New Roman" w:eastAsia="Calibri" w:hAnsi="Times New Roman" w:cs="Times New Roman"/>
          <w:bCs/>
        </w:rPr>
        <w:t xml:space="preserve">                                                            </w:t>
      </w:r>
      <w:r>
        <w:rPr>
          <w:rFonts w:ascii="Times New Roman" w:eastAsia="Calibri" w:hAnsi="Times New Roman" w:cs="Times New Roman"/>
          <w:bCs/>
          <w:sz w:val="16"/>
          <w:szCs w:val="16"/>
        </w:rPr>
        <w:t>(фамилия, имя, отчество лица,</w:t>
      </w:r>
      <w:r w:rsidR="008527EE">
        <w:rPr>
          <w:rFonts w:ascii="Times New Roman" w:eastAsia="Calibri" w:hAnsi="Times New Roman" w:cs="Times New Roman"/>
          <w:bCs/>
          <w:sz w:val="16"/>
          <w:szCs w:val="16"/>
        </w:rPr>
        <w:t xml:space="preserve"> </w:t>
      </w:r>
      <w:r>
        <w:rPr>
          <w:rFonts w:ascii="Times New Roman" w:eastAsia="Calibri" w:hAnsi="Times New Roman" w:cs="Times New Roman"/>
          <w:bCs/>
          <w:sz w:val="16"/>
          <w:szCs w:val="16"/>
        </w:rPr>
        <w:t>принявшего сведения)                      (подпись)</w:t>
      </w:r>
    </w:p>
    <w:p w:rsidR="007F34DA" w:rsidRDefault="007F34DA" w:rsidP="007F34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  <w:sz w:val="16"/>
          <w:szCs w:val="16"/>
        </w:rPr>
      </w:pPr>
    </w:p>
    <w:p w:rsidR="000A5FFC" w:rsidRDefault="000A5FFC" w:rsidP="000A5FF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</w:rPr>
      </w:pPr>
    </w:p>
    <w:p w:rsidR="000A5FFC" w:rsidRDefault="000A5FFC" w:rsidP="000A5FF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&lt;1</w:t>
      </w:r>
      <w:proofErr w:type="gramStart"/>
      <w:r>
        <w:rPr>
          <w:rFonts w:ascii="Times New Roman" w:eastAsia="Calibri" w:hAnsi="Times New Roman" w:cs="Times New Roman"/>
          <w:bCs/>
        </w:rPr>
        <w:t>&gt; У</w:t>
      </w:r>
      <w:proofErr w:type="gramEnd"/>
      <w:r>
        <w:rPr>
          <w:rFonts w:ascii="Times New Roman" w:eastAsia="Calibri" w:hAnsi="Times New Roman" w:cs="Times New Roman"/>
          <w:bCs/>
        </w:rPr>
        <w:t>казывается только фамилия, имя, отчество</w:t>
      </w:r>
      <w:r w:rsidR="00407B65">
        <w:rPr>
          <w:rFonts w:ascii="Times New Roman" w:eastAsia="Calibri" w:hAnsi="Times New Roman" w:cs="Times New Roman"/>
          <w:bCs/>
        </w:rPr>
        <w:t>, дата рождения</w:t>
      </w:r>
      <w:r>
        <w:rPr>
          <w:rFonts w:ascii="Times New Roman" w:eastAsia="Calibri" w:hAnsi="Times New Roman" w:cs="Times New Roman"/>
          <w:bCs/>
        </w:rPr>
        <w:t xml:space="preserve"> лица, замещающего муниципальную должность на постоянной основе, муниципального служащего. Фамилия, имя, отчество</w:t>
      </w:r>
      <w:r w:rsidR="00407B65">
        <w:rPr>
          <w:rFonts w:ascii="Times New Roman" w:eastAsia="Calibri" w:hAnsi="Times New Roman" w:cs="Times New Roman"/>
          <w:bCs/>
        </w:rPr>
        <w:t>, дата рождения</w:t>
      </w:r>
      <w:r>
        <w:rPr>
          <w:rFonts w:ascii="Times New Roman" w:eastAsia="Calibri" w:hAnsi="Times New Roman" w:cs="Times New Roman"/>
          <w:bCs/>
        </w:rPr>
        <w:t xml:space="preserve"> супруг</w:t>
      </w:r>
      <w:proofErr w:type="gramStart"/>
      <w:r>
        <w:rPr>
          <w:rFonts w:ascii="Times New Roman" w:eastAsia="Calibri" w:hAnsi="Times New Roman" w:cs="Times New Roman"/>
          <w:bCs/>
        </w:rPr>
        <w:t>а(</w:t>
      </w:r>
      <w:proofErr w:type="gramEnd"/>
      <w:r>
        <w:rPr>
          <w:rFonts w:ascii="Times New Roman" w:eastAsia="Calibri" w:hAnsi="Times New Roman" w:cs="Times New Roman"/>
          <w:bCs/>
        </w:rPr>
        <w:t>и) и несовершеннолетних детей не указываются</w:t>
      </w:r>
    </w:p>
    <w:p w:rsidR="000A5FFC" w:rsidRDefault="000A5FFC" w:rsidP="000A5FF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&lt;2</w:t>
      </w:r>
      <w:proofErr w:type="gramStart"/>
      <w:r>
        <w:rPr>
          <w:rFonts w:ascii="Times New Roman" w:eastAsia="Calibri" w:hAnsi="Times New Roman" w:cs="Times New Roman"/>
          <w:bCs/>
        </w:rPr>
        <w:t>&gt; У</w:t>
      </w:r>
      <w:proofErr w:type="gramEnd"/>
      <w:r>
        <w:rPr>
          <w:rFonts w:ascii="Times New Roman" w:eastAsia="Calibri" w:hAnsi="Times New Roman" w:cs="Times New Roman"/>
          <w:bCs/>
        </w:rPr>
        <w:t>казывается должность лица, замещающего муниципальную должность на постоянной основе, муниципального служащего</w:t>
      </w:r>
    </w:p>
    <w:p w:rsidR="000A5FFC" w:rsidRDefault="000A5FFC" w:rsidP="000A5FF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&lt;3</w:t>
      </w:r>
      <w:proofErr w:type="gramStart"/>
      <w:r>
        <w:rPr>
          <w:rFonts w:ascii="Times New Roman" w:eastAsia="Calibri" w:hAnsi="Times New Roman" w:cs="Times New Roman"/>
          <w:bCs/>
        </w:rPr>
        <w:t>&gt; У</w:t>
      </w:r>
      <w:proofErr w:type="gramEnd"/>
      <w:r>
        <w:rPr>
          <w:rFonts w:ascii="Times New Roman" w:eastAsia="Calibri" w:hAnsi="Times New Roman" w:cs="Times New Roman"/>
          <w:bCs/>
        </w:rPr>
        <w:t>казывается, например, жилой дом, земельный участок, квартира и т.д.</w:t>
      </w:r>
    </w:p>
    <w:p w:rsidR="00D744D1" w:rsidRDefault="00D744D1" w:rsidP="00D744D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&lt;4&gt; Доход по основному месту работы лица, представившего сведения, его супруг</w:t>
      </w:r>
      <w:proofErr w:type="gramStart"/>
      <w:r>
        <w:rPr>
          <w:rFonts w:ascii="Times New Roman" w:eastAsia="Calibri" w:hAnsi="Times New Roman" w:cs="Times New Roman"/>
          <w:bCs/>
        </w:rPr>
        <w:t>и(</w:t>
      </w:r>
      <w:proofErr w:type="gramEnd"/>
      <w:r>
        <w:rPr>
          <w:rFonts w:ascii="Times New Roman" w:eastAsia="Calibri" w:hAnsi="Times New Roman" w:cs="Times New Roman"/>
          <w:bCs/>
        </w:rPr>
        <w:t xml:space="preserve">супруга), доход указанных лиц от иной, разрешенной законом деятельности; доход от вкладов в банках и иных кредитных организациях; накопления за предыдущие годы; наследство; дар; заем; ипотека; </w:t>
      </w:r>
      <w:r w:rsidR="0043330D">
        <w:rPr>
          <w:rFonts w:ascii="Times New Roman" w:eastAsia="Calibri" w:hAnsi="Times New Roman" w:cs="Times New Roman"/>
          <w:bCs/>
        </w:rPr>
        <w:t>доход от продажи имущества; иные кредитные обязательства; другое.</w:t>
      </w:r>
    </w:p>
    <w:sectPr w:rsidR="00D744D1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B18" w:rsidRDefault="00181B18" w:rsidP="0043330D">
      <w:pPr>
        <w:spacing w:after="0" w:line="240" w:lineRule="auto"/>
      </w:pPr>
      <w:r>
        <w:separator/>
      </w:r>
    </w:p>
  </w:endnote>
  <w:endnote w:type="continuationSeparator" w:id="0">
    <w:p w:rsidR="00181B18" w:rsidRDefault="00181B18" w:rsidP="00433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30D" w:rsidRDefault="0043330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B18" w:rsidRDefault="00181B18" w:rsidP="0043330D">
      <w:pPr>
        <w:spacing w:after="0" w:line="240" w:lineRule="auto"/>
      </w:pPr>
      <w:r>
        <w:separator/>
      </w:r>
    </w:p>
  </w:footnote>
  <w:footnote w:type="continuationSeparator" w:id="0">
    <w:p w:rsidR="00181B18" w:rsidRDefault="00181B18" w:rsidP="004333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DB7"/>
    <w:rsid w:val="00070A0E"/>
    <w:rsid w:val="000822A9"/>
    <w:rsid w:val="000879B4"/>
    <w:rsid w:val="000A5FFC"/>
    <w:rsid w:val="000C34D9"/>
    <w:rsid w:val="00181B18"/>
    <w:rsid w:val="0018705E"/>
    <w:rsid w:val="00234149"/>
    <w:rsid w:val="0025324A"/>
    <w:rsid w:val="00262CF2"/>
    <w:rsid w:val="00282C57"/>
    <w:rsid w:val="002E1B17"/>
    <w:rsid w:val="00350C42"/>
    <w:rsid w:val="00373A7F"/>
    <w:rsid w:val="003C7C08"/>
    <w:rsid w:val="003D2FE1"/>
    <w:rsid w:val="00407B65"/>
    <w:rsid w:val="00425DB7"/>
    <w:rsid w:val="0043330D"/>
    <w:rsid w:val="004B52B7"/>
    <w:rsid w:val="004F426A"/>
    <w:rsid w:val="005669FD"/>
    <w:rsid w:val="00585650"/>
    <w:rsid w:val="005B6F5D"/>
    <w:rsid w:val="006309D0"/>
    <w:rsid w:val="0064527B"/>
    <w:rsid w:val="006F59F1"/>
    <w:rsid w:val="007F34DA"/>
    <w:rsid w:val="008527EE"/>
    <w:rsid w:val="008C5DC2"/>
    <w:rsid w:val="00935C05"/>
    <w:rsid w:val="00A96DE6"/>
    <w:rsid w:val="00AC585E"/>
    <w:rsid w:val="00B4492E"/>
    <w:rsid w:val="00C36C93"/>
    <w:rsid w:val="00C415AF"/>
    <w:rsid w:val="00C545EA"/>
    <w:rsid w:val="00D02AAD"/>
    <w:rsid w:val="00D041F1"/>
    <w:rsid w:val="00D744D1"/>
    <w:rsid w:val="00D96F18"/>
    <w:rsid w:val="00DB58FD"/>
    <w:rsid w:val="00DD7D4E"/>
    <w:rsid w:val="00E848F4"/>
    <w:rsid w:val="00ED1F49"/>
    <w:rsid w:val="00EE7E41"/>
    <w:rsid w:val="00F00435"/>
    <w:rsid w:val="00FF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DB7"/>
    <w:pPr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425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415AF"/>
    <w:pPr>
      <w:ind w:left="720"/>
      <w:contextualSpacing/>
    </w:pPr>
  </w:style>
  <w:style w:type="paragraph" w:styleId="a5">
    <w:name w:val="Body Text Indent"/>
    <w:basedOn w:val="a"/>
    <w:link w:val="a6"/>
    <w:semiHidden/>
    <w:unhideWhenUsed/>
    <w:rsid w:val="00C415AF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 w:cs="Times New Roman"/>
      <w:color w:val="000000"/>
      <w:spacing w:val="-1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C415AF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  <w:style w:type="character" w:styleId="a7">
    <w:name w:val="Hyperlink"/>
    <w:basedOn w:val="a0"/>
    <w:uiPriority w:val="99"/>
    <w:semiHidden/>
    <w:unhideWhenUsed/>
    <w:rsid w:val="00C415AF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41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15AF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33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3330D"/>
  </w:style>
  <w:style w:type="paragraph" w:styleId="ac">
    <w:name w:val="footer"/>
    <w:basedOn w:val="a"/>
    <w:link w:val="ad"/>
    <w:uiPriority w:val="99"/>
    <w:unhideWhenUsed/>
    <w:rsid w:val="00433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333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DB7"/>
    <w:pPr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425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415AF"/>
    <w:pPr>
      <w:ind w:left="720"/>
      <w:contextualSpacing/>
    </w:pPr>
  </w:style>
  <w:style w:type="paragraph" w:styleId="a5">
    <w:name w:val="Body Text Indent"/>
    <w:basedOn w:val="a"/>
    <w:link w:val="a6"/>
    <w:semiHidden/>
    <w:unhideWhenUsed/>
    <w:rsid w:val="00C415AF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 w:cs="Times New Roman"/>
      <w:color w:val="000000"/>
      <w:spacing w:val="-1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C415AF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  <w:style w:type="character" w:styleId="a7">
    <w:name w:val="Hyperlink"/>
    <w:basedOn w:val="a0"/>
    <w:uiPriority w:val="99"/>
    <w:semiHidden/>
    <w:unhideWhenUsed/>
    <w:rsid w:val="00C415AF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41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15AF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33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3330D"/>
  </w:style>
  <w:style w:type="paragraph" w:styleId="ac">
    <w:name w:val="footer"/>
    <w:basedOn w:val="a"/>
    <w:link w:val="ad"/>
    <w:uiPriority w:val="99"/>
    <w:unhideWhenUsed/>
    <w:rsid w:val="00433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333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9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ettings" Target="settings.xml"/><Relationship Id="rId7" Type="http://schemas.openxmlformats.org/officeDocument/2006/relationships/hyperlink" Target="http://almetyevsk.tatar.ru/file/&#1086;&#1073;&#1088;&#1072;&#1079;&#1077;&#1094;%20&#1089;&#1074;&#1077;&#1076;&#1077;&#1085;&#1080;&#1081;%20&#1086;%20&#1076;&#1086;&#1093;&#1086;&#1076;&#1072;&#1093;%20&#1076;&#1083;&#1103;%20&#1088;&#1072;&#1079;&#1084;&#1077;&#1097;&#1077;&#1085;&#1080;&#1103;(2)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6</Pages>
  <Words>1688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2013-07-18T07:37:00Z</cp:lastPrinted>
  <dcterms:created xsi:type="dcterms:W3CDTF">2013-07-11T13:09:00Z</dcterms:created>
  <dcterms:modified xsi:type="dcterms:W3CDTF">2014-05-26T10:35:00Z</dcterms:modified>
</cp:coreProperties>
</file>