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C86" w:rsidRPr="00FE2C86" w:rsidRDefault="00FE2C86" w:rsidP="00FE2C8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3B4256"/>
          <w:sz w:val="28"/>
          <w:szCs w:val="28"/>
        </w:rPr>
      </w:pPr>
      <w:r w:rsidRPr="00FE2C86">
        <w:rPr>
          <w:rFonts w:ascii="Arial" w:hAnsi="Arial" w:cs="Arial"/>
          <w:b/>
          <w:color w:val="3B4256"/>
          <w:sz w:val="28"/>
          <w:szCs w:val="28"/>
        </w:rPr>
        <w:t>Мобильное приложен</w:t>
      </w:r>
      <w:r>
        <w:rPr>
          <w:rFonts w:ascii="Arial" w:hAnsi="Arial" w:cs="Arial"/>
          <w:b/>
          <w:color w:val="3B4256"/>
          <w:sz w:val="28"/>
          <w:szCs w:val="28"/>
        </w:rPr>
        <w:t>ие по безопасности «МЧС России»</w:t>
      </w:r>
    </w:p>
    <w:p w:rsidR="00FE2C86" w:rsidRDefault="00FE2C86" w:rsidP="00FE2C8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 xml:space="preserve">Мобильное приложение по безопасности «МЧС России», разработанное специалистами Информационно-аналитического центра МЧС России, доступно для бесплатного скачивания в </w:t>
      </w:r>
      <w:proofErr w:type="spellStart"/>
      <w:r>
        <w:rPr>
          <w:rFonts w:ascii="Arial" w:hAnsi="Arial" w:cs="Arial"/>
          <w:color w:val="3B4256"/>
        </w:rPr>
        <w:t>онлайн-магазинах</w:t>
      </w:r>
      <w:proofErr w:type="spellEnd"/>
      <w:r>
        <w:rPr>
          <w:rFonts w:ascii="Arial" w:hAnsi="Arial" w:cs="Arial"/>
          <w:color w:val="3B4256"/>
        </w:rPr>
        <w:t xml:space="preserve"> </w:t>
      </w:r>
      <w:proofErr w:type="spellStart"/>
      <w:r>
        <w:rPr>
          <w:rFonts w:ascii="Arial" w:hAnsi="Arial" w:cs="Arial"/>
          <w:color w:val="3B4256"/>
        </w:rPr>
        <w:t>Google</w:t>
      </w:r>
      <w:proofErr w:type="spellEnd"/>
      <w:r>
        <w:rPr>
          <w:rFonts w:ascii="Arial" w:hAnsi="Arial" w:cs="Arial"/>
          <w:color w:val="3B4256"/>
        </w:rPr>
        <w:t xml:space="preserve"> </w:t>
      </w:r>
      <w:proofErr w:type="spellStart"/>
      <w:r>
        <w:rPr>
          <w:rFonts w:ascii="Arial" w:hAnsi="Arial" w:cs="Arial"/>
          <w:color w:val="3B4256"/>
        </w:rPr>
        <w:t>Play</w:t>
      </w:r>
      <w:proofErr w:type="spellEnd"/>
      <w:r>
        <w:rPr>
          <w:rFonts w:ascii="Arial" w:hAnsi="Arial" w:cs="Arial"/>
          <w:color w:val="3B4256"/>
        </w:rPr>
        <w:t xml:space="preserve">, </w:t>
      </w:r>
      <w:proofErr w:type="spellStart"/>
      <w:r>
        <w:rPr>
          <w:rFonts w:ascii="Arial" w:hAnsi="Arial" w:cs="Arial"/>
          <w:color w:val="3B4256"/>
        </w:rPr>
        <w:t>App</w:t>
      </w:r>
      <w:proofErr w:type="spellEnd"/>
      <w:r>
        <w:rPr>
          <w:rFonts w:ascii="Arial" w:hAnsi="Arial" w:cs="Arial"/>
          <w:color w:val="3B4256"/>
        </w:rPr>
        <w:t xml:space="preserve"> </w:t>
      </w:r>
      <w:proofErr w:type="spellStart"/>
      <w:r>
        <w:rPr>
          <w:rFonts w:ascii="Arial" w:hAnsi="Arial" w:cs="Arial"/>
          <w:color w:val="3B4256"/>
        </w:rPr>
        <w:t>Store</w:t>
      </w:r>
      <w:proofErr w:type="spellEnd"/>
      <w:r>
        <w:rPr>
          <w:rFonts w:ascii="Arial" w:hAnsi="Arial" w:cs="Arial"/>
          <w:color w:val="3B4256"/>
        </w:rPr>
        <w:t xml:space="preserve"> и успешно работает на операционных системах мобильных устройств </w:t>
      </w:r>
      <w:proofErr w:type="spellStart"/>
      <w:r>
        <w:rPr>
          <w:rFonts w:ascii="Arial" w:hAnsi="Arial" w:cs="Arial"/>
          <w:color w:val="3B4256"/>
        </w:rPr>
        <w:t>iOS</w:t>
      </w:r>
      <w:proofErr w:type="spellEnd"/>
      <w:r>
        <w:rPr>
          <w:rFonts w:ascii="Arial" w:hAnsi="Arial" w:cs="Arial"/>
          <w:color w:val="3B4256"/>
        </w:rPr>
        <w:t xml:space="preserve"> и </w:t>
      </w:r>
      <w:proofErr w:type="spellStart"/>
      <w:r>
        <w:rPr>
          <w:rFonts w:ascii="Arial" w:hAnsi="Arial" w:cs="Arial"/>
          <w:color w:val="3B4256"/>
        </w:rPr>
        <w:t>Android</w:t>
      </w:r>
      <w:proofErr w:type="spellEnd"/>
      <w:r>
        <w:rPr>
          <w:rFonts w:ascii="Arial" w:hAnsi="Arial" w:cs="Arial"/>
          <w:color w:val="3B4256"/>
        </w:rPr>
        <w:t>.</w:t>
      </w:r>
    </w:p>
    <w:p w:rsidR="00FE2C86" w:rsidRDefault="00FE2C86" w:rsidP="00FE2C86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 xml:space="preserve">Сервис разработан как личный помощник пользователя и призван содействовать формированию культуры безопасного </w:t>
      </w:r>
      <w:proofErr w:type="gramStart"/>
      <w:r>
        <w:rPr>
          <w:rFonts w:ascii="Arial" w:hAnsi="Arial" w:cs="Arial"/>
          <w:color w:val="3B4256"/>
        </w:rPr>
        <w:t>поведения</w:t>
      </w:r>
      <w:proofErr w:type="gramEnd"/>
      <w:r>
        <w:rPr>
          <w:rFonts w:ascii="Arial" w:hAnsi="Arial" w:cs="Arial"/>
          <w:color w:val="3B4256"/>
        </w:rPr>
        <w:t xml:space="preserve"> как среди взрослого, так и среди подрастающего поколения. </w:t>
      </w:r>
    </w:p>
    <w:p w:rsidR="00FE2C86" w:rsidRDefault="00FE2C86" w:rsidP="00FE2C86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 xml:space="preserve">Приложение поможет сориентироваться и мгновенно найти информацию о действиях при чрезвычайной ситуации и будет полезно как в быту, так и на отдыхе. В приложении пользователю доступен вызов службы спасения, а также определение </w:t>
      </w:r>
      <w:proofErr w:type="spellStart"/>
      <w:r>
        <w:rPr>
          <w:rFonts w:ascii="Arial" w:hAnsi="Arial" w:cs="Arial"/>
          <w:color w:val="3B4256"/>
        </w:rPr>
        <w:t>геолокации</w:t>
      </w:r>
      <w:proofErr w:type="spellEnd"/>
      <w:r>
        <w:rPr>
          <w:rFonts w:ascii="Arial" w:hAnsi="Arial" w:cs="Arial"/>
          <w:color w:val="3B4256"/>
        </w:rPr>
        <w:t xml:space="preserve">, которой он может поделиться в случае необходимости. Для получения более подробной информации пользователь всегда сможет оперативно перейти на страницу официального </w:t>
      </w:r>
      <w:proofErr w:type="spellStart"/>
      <w:proofErr w:type="gramStart"/>
      <w:r>
        <w:rPr>
          <w:rFonts w:ascii="Arial" w:hAnsi="Arial" w:cs="Arial"/>
          <w:color w:val="3B4256"/>
        </w:rPr>
        <w:t>интернет-портала</w:t>
      </w:r>
      <w:proofErr w:type="spellEnd"/>
      <w:proofErr w:type="gramEnd"/>
      <w:r>
        <w:rPr>
          <w:rFonts w:ascii="Arial" w:hAnsi="Arial" w:cs="Arial"/>
          <w:color w:val="3B4256"/>
        </w:rPr>
        <w:t xml:space="preserve"> МЧС России. </w:t>
      </w:r>
    </w:p>
    <w:p w:rsidR="00FE2C86" w:rsidRDefault="00FE2C86" w:rsidP="00FE2C86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proofErr w:type="spellStart"/>
      <w:r>
        <w:rPr>
          <w:rFonts w:ascii="Arial" w:hAnsi="Arial" w:cs="Arial"/>
          <w:color w:val="3B4256"/>
        </w:rPr>
        <w:t>Релизная</w:t>
      </w:r>
      <w:proofErr w:type="spellEnd"/>
      <w:r>
        <w:rPr>
          <w:rFonts w:ascii="Arial" w:hAnsi="Arial" w:cs="Arial"/>
          <w:color w:val="3B4256"/>
        </w:rPr>
        <w:t xml:space="preserve"> (тестовая) версия приложения включает в себя не только рубрики с полезной информацией, но и </w:t>
      </w:r>
      <w:proofErr w:type="spellStart"/>
      <w:r>
        <w:rPr>
          <w:rFonts w:ascii="Arial" w:hAnsi="Arial" w:cs="Arial"/>
          <w:color w:val="3B4256"/>
        </w:rPr>
        <w:t>интерактивы</w:t>
      </w:r>
      <w:proofErr w:type="spellEnd"/>
      <w:r>
        <w:rPr>
          <w:rFonts w:ascii="Arial" w:hAnsi="Arial" w:cs="Arial"/>
          <w:color w:val="3B4256"/>
        </w:rPr>
        <w:t>. В настоящее время разработано шесть рубрик: «Что делать», «МЧС рекомендует», «Первая помощь», «Карта рисков», «Проверь свою готовность», «Проверь свои знания».</w:t>
      </w:r>
    </w:p>
    <w:p w:rsidR="00FE2C86" w:rsidRDefault="00FE2C86" w:rsidP="00FE2C86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 xml:space="preserve">Так, в разделе «Что делать?» пользователю доступен порядок действий и правила поведения в экстренной ситуации с голосовым помощником. Раздел «МЧС рекомендует» - это хранилище знаний о безопасности, рассказывающий о причинах возникновения ЧС и их предупреждении. В «Первой помощи» содержатся сведения о действиях при оказании первой помощи пострадавшему до прибытия медиков. «Карта рисков» содержит ежедневный оперативный прогноз о возможных угрозах природного характера. Разделы «Проверь свою готовность» и «Проверь свои знания» носят интерактивный характер и содержат </w:t>
      </w:r>
      <w:proofErr w:type="spellStart"/>
      <w:proofErr w:type="gramStart"/>
      <w:r>
        <w:rPr>
          <w:rFonts w:ascii="Arial" w:hAnsi="Arial" w:cs="Arial"/>
          <w:color w:val="3B4256"/>
        </w:rPr>
        <w:t>чек-листы</w:t>
      </w:r>
      <w:proofErr w:type="spellEnd"/>
      <w:proofErr w:type="gramEnd"/>
      <w:r>
        <w:rPr>
          <w:rFonts w:ascii="Arial" w:hAnsi="Arial" w:cs="Arial"/>
          <w:color w:val="3B4256"/>
        </w:rPr>
        <w:t xml:space="preserve"> по проверке личной готовности и готовности жилища к возможным ЧС, а также различные тесты, позволяющие проверить знания о действиях при ЧС. </w:t>
      </w:r>
    </w:p>
    <w:p w:rsidR="00FE2C86" w:rsidRDefault="00FE2C86" w:rsidP="00FE2C86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 xml:space="preserve">В перспективе в приложении будут реализованы новостная лента и </w:t>
      </w:r>
      <w:proofErr w:type="spellStart"/>
      <w:r>
        <w:rPr>
          <w:rFonts w:ascii="Arial" w:hAnsi="Arial" w:cs="Arial"/>
          <w:color w:val="3B4256"/>
        </w:rPr>
        <w:t>онлайн-информирование</w:t>
      </w:r>
      <w:proofErr w:type="spellEnd"/>
      <w:r>
        <w:rPr>
          <w:rFonts w:ascii="Arial" w:hAnsi="Arial" w:cs="Arial"/>
          <w:color w:val="3B4256"/>
        </w:rPr>
        <w:t xml:space="preserve"> о неблагоприятных погодных явлениях, в том числе штормовых предупреждениях. Кроме того, добавится функционал по регистрации туристских групп.</w:t>
      </w:r>
    </w:p>
    <w:p w:rsidR="00FE2C86" w:rsidRDefault="00FE2C86" w:rsidP="00FE2C86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Скачать приложение можно по ссылкам: </w:t>
      </w:r>
    </w:p>
    <w:p w:rsidR="00FE2C86" w:rsidRPr="00FE2C86" w:rsidRDefault="00FE2C86" w:rsidP="00FE2C8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  <w:lang w:val="en-US"/>
        </w:rPr>
      </w:pPr>
      <w:r w:rsidRPr="00FE2C86">
        <w:rPr>
          <w:rFonts w:ascii="Arial" w:hAnsi="Arial" w:cs="Arial"/>
          <w:color w:val="3B4256"/>
          <w:lang w:val="en-US"/>
        </w:rPr>
        <w:t>App Store </w:t>
      </w:r>
      <w:hyperlink r:id="rId4" w:tgtFrame="_blank" w:tooltip="https://apps.apple.com/app/id1530044766" w:history="1">
        <w:r w:rsidRPr="00FE2C86">
          <w:rPr>
            <w:rStyle w:val="a4"/>
            <w:rFonts w:ascii="Arial" w:hAnsi="Arial" w:cs="Arial"/>
            <w:color w:val="276CC3"/>
            <w:lang w:val="en-US"/>
          </w:rPr>
          <w:t>https://apps.apple.com/app/id1530044766</w:t>
        </w:r>
      </w:hyperlink>
    </w:p>
    <w:p w:rsidR="00FE2C86" w:rsidRPr="00FE2C86" w:rsidRDefault="00FE2C86" w:rsidP="00FE2C8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  <w:lang w:val="en-US"/>
        </w:rPr>
      </w:pPr>
      <w:r w:rsidRPr="00FE2C86">
        <w:rPr>
          <w:rFonts w:ascii="Arial" w:hAnsi="Arial" w:cs="Arial"/>
          <w:color w:val="3B4256"/>
          <w:lang w:val="en-US"/>
        </w:rPr>
        <w:t>Google Play </w:t>
      </w:r>
      <w:hyperlink r:id="rId5" w:tgtFrame="_blank" w:tooltip="https://play.google.com/store/apps/details?id=io.citizens.security&amp;hl=ru" w:history="1">
        <w:r w:rsidRPr="00FE2C86">
          <w:rPr>
            <w:rStyle w:val="a4"/>
            <w:rFonts w:ascii="Arial" w:hAnsi="Arial" w:cs="Arial"/>
            <w:color w:val="276CC3"/>
            <w:lang w:val="en-US"/>
          </w:rPr>
          <w:t>https://play.google.com/store/apps/details?id=io.citizens.security&amp;hl=ru</w:t>
        </w:r>
      </w:hyperlink>
    </w:p>
    <w:p w:rsidR="00524580" w:rsidRPr="00FE2C86" w:rsidRDefault="00524580">
      <w:pPr>
        <w:rPr>
          <w:lang w:val="en-US"/>
        </w:rPr>
      </w:pPr>
    </w:p>
    <w:sectPr w:rsidR="00524580" w:rsidRPr="00FE2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2C86"/>
    <w:rsid w:val="00524580"/>
    <w:rsid w:val="00FE2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2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E2C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35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15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31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3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12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757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934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163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929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1179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7709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2260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9506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7158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8635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9202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7478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77986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11528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595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18610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738246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133724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107550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703536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lay.google.com/store/apps/details?id=io.citizens.security&amp;hl=ru" TargetMode="External"/><Relationship Id="rId4" Type="http://schemas.openxmlformats.org/officeDocument/2006/relationships/hyperlink" Target="https://apps.apple.com/app/id15300447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2020-12-23T07:06:00Z</dcterms:created>
  <dcterms:modified xsi:type="dcterms:W3CDTF">2020-12-23T07:06:00Z</dcterms:modified>
</cp:coreProperties>
</file>