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87" w:rsidRPr="00C73B87" w:rsidRDefault="00C73B87" w:rsidP="00C73B8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000000" w:themeColor="text1"/>
          <w:spacing w:val="-5"/>
          <w:sz w:val="28"/>
          <w:szCs w:val="28"/>
        </w:rPr>
      </w:pPr>
      <w:r w:rsidRPr="00C73B87">
        <w:rPr>
          <w:color w:val="000000" w:themeColor="text1"/>
          <w:spacing w:val="3"/>
          <w:sz w:val="28"/>
          <w:szCs w:val="28"/>
          <w:bdr w:val="none" w:sz="0" w:space="0" w:color="auto" w:frame="1"/>
        </w:rPr>
        <w:t xml:space="preserve">Пожарный надзор Кировского района </w:t>
      </w:r>
      <w:r w:rsidRPr="00C73B87">
        <w:rPr>
          <w:bCs w:val="0"/>
          <w:color w:val="000000" w:themeColor="text1"/>
          <w:spacing w:val="-5"/>
          <w:sz w:val="28"/>
          <w:szCs w:val="28"/>
        </w:rPr>
        <w:t>напоминает меры пожарной безопасности во время весеннего периода</w:t>
      </w:r>
    </w:p>
    <w:p w:rsidR="00C73B87" w:rsidRPr="00C73B87" w:rsidRDefault="00C73B87" w:rsidP="00C73B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>Период становления тё</w:t>
      </w:r>
      <w:r w:rsidRPr="00C73B8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>плой погоды в весеннее и летнее время года – традиционно считается наиболее пожароопасным.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 </w:t>
      </w:r>
      <w:r w:rsidRPr="00C73B8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В связи с этим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старший дознаватель отдела надзорной деятельности и профилактической работы Кировского района Александр Ларин, </w:t>
      </w:r>
      <w:r w:rsidR="00795769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в ходе профилактического визита в деревне Карловка, </w:t>
      </w:r>
      <w:r w:rsidRPr="00C73B8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напоминает жителям и гостям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района </w:t>
      </w:r>
      <w:r w:rsidRPr="00C73B8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>о необходимости соблюдения мер пожарной безопасности при обращении с огнем: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весной нельзя поджигать сухую траву и мусор;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бросайте на землю горящие спички и окурки. Ветер может раздуть тлеющий очаг, оставшийся не затушенным, после вашего ухода с участка (из леса, с поля, с железнодорожной насыпи и т.п.).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разжигайте костры в сухую и ветреную погоду, не оставляйте их непотушенными;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разрешайте детям играть с пожароопасными предметами;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вокруг своего участка уберите сухую траву, мусор;</w:t>
      </w:r>
    </w:p>
    <w:p w:rsidR="00C73B87" w:rsidRPr="00C73B87" w:rsidRDefault="00C73B87" w:rsidP="00C73B8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сжигание листвы или мусора может производиться на расстоянии не ближе 50 м до зданий и сооружений;</w:t>
      </w:r>
    </w:p>
    <w:p w:rsidR="00C73B87" w:rsidRPr="00C73B87" w:rsidRDefault="00C73B87" w:rsidP="00C73B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i/>
          <w:iCs/>
          <w:color w:val="000000" w:themeColor="text1"/>
          <w:spacing w:val="3"/>
          <w:sz w:val="24"/>
          <w:szCs w:val="24"/>
          <w:bdr w:val="none" w:sz="0" w:space="0" w:color="auto" w:frame="1"/>
        </w:rPr>
        <w:t>- Родители должны заблаговременно рассказать детям об опасности, которую таят игра с огнём, спички, зажжённые факелы. Дети без присмотра взрослых часто самовольно разводят костры вблизи зданий, строений, около сельскохозяйственных массивов, и, увлекшись игрой, могут забыть затушить костёр, что приводит к большой беде</w:t>
      </w:r>
      <w:r w:rsidRPr="00C73B8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 xml:space="preserve">, - отмечает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bdr w:val="none" w:sz="0" w:space="0" w:color="auto" w:frame="1"/>
        </w:rPr>
        <w:t>Александр Ларин.</w:t>
      </w:r>
    </w:p>
    <w:p w:rsidR="00C73B87" w:rsidRPr="00C73B87" w:rsidRDefault="00C73B87" w:rsidP="00C73B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не допустить возникновения пожара необходимо знать и соблюдать элементарные правила: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выжигайте стерню, пожнивные остатки, сухую травянистую растительность, на землях сельскохозяйственного назначения и землях запаса; не разводите костров на полях;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обустраивайте противопожарные разрывы между постройками и приусадебными участками путем выкоса травы и вспашки;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загромождайте дороги, проезды и подъезды к пожарным лестницам и </w:t>
      </w:r>
      <w:proofErr w:type="spellStart"/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водоисточникам</w:t>
      </w:r>
      <w:proofErr w:type="spellEnd"/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используемым для пожаротушения;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оставляйте емкости с легковоспламеняющимися и горючими жидкостями, горючими газами на территориях, прилегающих к жилым домам;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устраивайте свалки горючих отходов на территориях поселений;</w:t>
      </w:r>
    </w:p>
    <w:p w:rsidR="00C73B87" w:rsidRPr="00C73B87" w:rsidRDefault="00C73B87" w:rsidP="00C73B8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используйте противопожарные расстояния между зданиями, строениями и сооружениями, под складирование материалов, оборудования и тары, для стоянки транспорта и строительства (установки) зданий и сооружений. </w:t>
      </w:r>
    </w:p>
    <w:p w:rsidR="00C73B87" w:rsidRPr="00C73B87" w:rsidRDefault="00C73B87" w:rsidP="00C73B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вы оказались вблизи очага возгорания в лесу, немедленно сообщите о пожаре в Единую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службу спасения по телефону «112</w:t>
      </w: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«101».</w:t>
      </w:r>
    </w:p>
    <w:p w:rsidR="00FD52FC" w:rsidRPr="00C73B87" w:rsidRDefault="00C73B87" w:rsidP="00C73B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3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Предупредите всех находящихся поблизости людей о необходимости выхода из опасной зоны. После выхода из зоны пожара сообщите о месте, размерах и характере пожара в администрацию населенного пункта, лесничество.</w:t>
      </w:r>
    </w:p>
    <w:sectPr w:rsidR="00FD52FC" w:rsidRPr="00C73B87" w:rsidSect="00DC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4136"/>
    <w:multiLevelType w:val="multilevel"/>
    <w:tmpl w:val="D108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BC462B"/>
    <w:multiLevelType w:val="multilevel"/>
    <w:tmpl w:val="2A7C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C73B87"/>
    <w:rsid w:val="00795769"/>
    <w:rsid w:val="008C1499"/>
    <w:rsid w:val="00C73B87"/>
    <w:rsid w:val="00DC52C4"/>
    <w:rsid w:val="00FD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C4"/>
  </w:style>
  <w:style w:type="paragraph" w:styleId="1">
    <w:name w:val="heading 1"/>
    <w:basedOn w:val="a"/>
    <w:link w:val="10"/>
    <w:uiPriority w:val="9"/>
    <w:qFormat/>
    <w:rsid w:val="00C73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73B8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2022-03-25T11:35:00Z</dcterms:created>
  <dcterms:modified xsi:type="dcterms:W3CDTF">2022-03-25T11:35:00Z</dcterms:modified>
</cp:coreProperties>
</file>