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70F2" w:rsidRPr="00B970F2" w:rsidRDefault="00B970F2" w:rsidP="00B970F2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B970F2">
        <w:rPr>
          <w:b/>
          <w:bCs/>
          <w:sz w:val="28"/>
          <w:szCs w:val="28"/>
        </w:rPr>
        <w:t>В России предлагается провести эксперимент по предоставлению комплексной услуги "Старт бизнеса онлайн"</w:t>
      </w:r>
    </w:p>
    <w:p w:rsidR="0002614D" w:rsidRPr="00B970F2" w:rsidRDefault="0002614D" w:rsidP="0002614D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B970F2" w:rsidRPr="00B970F2" w:rsidRDefault="00B970F2" w:rsidP="00B970F2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B970F2">
        <w:rPr>
          <w:sz w:val="28"/>
          <w:szCs w:val="28"/>
        </w:rPr>
        <w:t>Услуга будет предоставляться при обращении к электронному сервису ФНС России или сервису банка - участника эксперимента.</w:t>
      </w:r>
    </w:p>
    <w:p w:rsidR="00B970F2" w:rsidRPr="00B970F2" w:rsidRDefault="00B970F2" w:rsidP="00B970F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B970F2">
        <w:rPr>
          <w:sz w:val="28"/>
          <w:szCs w:val="28"/>
        </w:rPr>
        <w:t>Услуга включает в себя: электронную регистрацию бизнеса, получение электронной подписи без личного присутствия, дистанционное открытие счета в кредитной организации.</w:t>
      </w:r>
    </w:p>
    <w:p w:rsidR="00B970F2" w:rsidRPr="00B970F2" w:rsidRDefault="00B970F2" w:rsidP="00B970F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B970F2">
        <w:rPr>
          <w:sz w:val="28"/>
          <w:szCs w:val="28"/>
        </w:rPr>
        <w:t>Воспользоваться сервисом смогут физлица при регистрации в качестве ИП, а также лица, принявшие решение о создании ООО с единственным учредителем, одновременно осуществляющим полномочия единоличного исполнительного органа.</w:t>
      </w:r>
    </w:p>
    <w:p w:rsidR="00B970F2" w:rsidRPr="00B970F2" w:rsidRDefault="00B970F2" w:rsidP="00B970F2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B970F2">
        <w:rPr>
          <w:sz w:val="28"/>
          <w:szCs w:val="28"/>
        </w:rPr>
        <w:t>В информации приведен также порядок действий при обращении за предоставлением данной услуги.</w:t>
      </w:r>
    </w:p>
    <w:p w:rsidR="00C348D6" w:rsidRPr="00A616A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</w:t>
      </w:r>
      <w:bookmarkStart w:id="0" w:name="_GoBack"/>
      <w:bookmarkEnd w:id="0"/>
      <w:r w:rsidRPr="00ED3A8C"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B970F2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6C32DB"/>
    <w:rsid w:val="006E1471"/>
    <w:rsid w:val="00761FC7"/>
    <w:rsid w:val="007D779C"/>
    <w:rsid w:val="00891B02"/>
    <w:rsid w:val="008F62CA"/>
    <w:rsid w:val="00A05E5A"/>
    <w:rsid w:val="00A616A6"/>
    <w:rsid w:val="00A655D0"/>
    <w:rsid w:val="00B46ADD"/>
    <w:rsid w:val="00B970F2"/>
    <w:rsid w:val="00C07259"/>
    <w:rsid w:val="00C348D6"/>
    <w:rsid w:val="00C819F0"/>
    <w:rsid w:val="00CB1ED7"/>
    <w:rsid w:val="00E352E2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2024-02-15T09:54:00Z</dcterms:created>
  <dcterms:modified xsi:type="dcterms:W3CDTF">2024-02-15T09:54:00Z</dcterms:modified>
</cp:coreProperties>
</file>